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40" w:before="240" w:lineRule="auto"/>
        <w:rPr>
          <w:b w:val="1"/>
          <w:sz w:val="24"/>
          <w:szCs w:val="24"/>
        </w:rPr>
      </w:pPr>
      <w:r w:rsidDel="00000000" w:rsidR="00000000" w:rsidRPr="00000000">
        <w:rPr>
          <w:b w:val="1"/>
          <w:sz w:val="24"/>
          <w:szCs w:val="24"/>
          <w:rtl w:val="0"/>
        </w:rPr>
        <w:t xml:space="preserve">Page 1</w:t>
      </w:r>
    </w:p>
    <w:p w:rsidR="00000000" w:rsidDel="00000000" w:rsidP="00000000" w:rsidRDefault="00000000" w:rsidRPr="00000000" w14:paraId="00000002">
      <w:pPr>
        <w:shd w:fill="ffffff" w:val="clear"/>
        <w:spacing w:after="240" w:before="240" w:lineRule="auto"/>
        <w:rPr>
          <w:b w:val="1"/>
          <w:sz w:val="28"/>
          <w:szCs w:val="28"/>
        </w:rPr>
      </w:pPr>
      <w:r w:rsidDel="00000000" w:rsidR="00000000" w:rsidRPr="00000000">
        <w:rPr>
          <w:b w:val="1"/>
          <w:sz w:val="24"/>
          <w:szCs w:val="24"/>
          <w:highlight w:val="white"/>
          <w:rtl w:val="0"/>
        </w:rPr>
        <w:t xml:space="preserve">Olimpiadas de Matemáticas Matific 2022 - LATAM</w:t>
      </w:r>
      <w:r w:rsidDel="00000000" w:rsidR="00000000" w:rsidRPr="00000000">
        <w:rPr>
          <w:rtl w:val="0"/>
        </w:rPr>
      </w:r>
    </w:p>
    <w:p w:rsidR="00000000" w:rsidDel="00000000" w:rsidP="00000000" w:rsidRDefault="00000000" w:rsidRPr="00000000" w14:paraId="00000003">
      <w:pPr>
        <w:shd w:fill="ffffff" w:val="clear"/>
        <w:spacing w:after="240" w:before="240" w:lineRule="auto"/>
        <w:rPr>
          <w:b w:val="1"/>
          <w:sz w:val="24"/>
          <w:szCs w:val="24"/>
        </w:rPr>
      </w:pPr>
      <w:r w:rsidDel="00000000" w:rsidR="00000000" w:rsidRPr="00000000">
        <w:rPr>
          <w:b w:val="1"/>
          <w:sz w:val="24"/>
          <w:szCs w:val="24"/>
          <w:highlight w:val="white"/>
          <w:rtl w:val="0"/>
        </w:rPr>
        <w:t xml:space="preserve">La competencia de matemáticas en línea más grande del mundo para estudiantes de nivel inicial y primario (4 a 12 años).</w:t>
      </w:r>
      <w:r w:rsidDel="00000000" w:rsidR="00000000" w:rsidRPr="00000000">
        <w:rPr>
          <w:rtl w:val="0"/>
        </w:rPr>
      </w:r>
    </w:p>
    <w:p w:rsidR="00000000" w:rsidDel="00000000" w:rsidP="00000000" w:rsidRDefault="00000000" w:rsidRPr="00000000" w14:paraId="00000004">
      <w:pPr>
        <w:shd w:fill="ffffff" w:val="clear"/>
        <w:spacing w:after="240" w:before="240" w:lineRule="auto"/>
        <w:rPr>
          <w:b w:val="1"/>
          <w:color w:val="ff0000"/>
          <w:sz w:val="24"/>
          <w:szCs w:val="24"/>
        </w:rPr>
      </w:pPr>
      <w:r w:rsidDel="00000000" w:rsidR="00000000" w:rsidRPr="00000000">
        <w:rPr>
          <w:b w:val="1"/>
          <w:color w:val="ff0000"/>
          <w:sz w:val="20"/>
          <w:szCs w:val="20"/>
          <w:rtl w:val="0"/>
        </w:rPr>
        <w:t xml:space="preserve">28, 29 y 30 de Septiembre</w:t>
      </w:r>
      <w:r w:rsidDel="00000000" w:rsidR="00000000" w:rsidRPr="00000000">
        <w:rPr>
          <w:rtl w:val="0"/>
        </w:rPr>
      </w:r>
    </w:p>
    <w:p w:rsidR="00000000" w:rsidDel="00000000" w:rsidP="00000000" w:rsidRDefault="00000000" w:rsidRPr="00000000" w14:paraId="00000005">
      <w:pPr>
        <w:shd w:fill="ffffff" w:val="clear"/>
        <w:spacing w:after="240" w:before="240" w:lineRule="auto"/>
        <w:rPr>
          <w:b w:val="1"/>
          <w:sz w:val="20"/>
          <w:szCs w:val="20"/>
        </w:rPr>
      </w:pPr>
      <w:r w:rsidDel="00000000" w:rsidR="00000000" w:rsidRPr="00000000">
        <w:rPr>
          <w:b w:val="1"/>
          <w:sz w:val="20"/>
          <w:szCs w:val="20"/>
          <w:rtl w:val="0"/>
        </w:rPr>
        <w:t xml:space="preserve">Todo lo que necesita saber sobre la competencia</w:t>
      </w:r>
      <w:r w:rsidDel="00000000" w:rsidR="00000000" w:rsidRPr="00000000">
        <w:rPr>
          <w:rtl w:val="0"/>
        </w:rPr>
      </w:r>
    </w:p>
    <w:p w:rsidR="00000000" w:rsidDel="00000000" w:rsidP="00000000" w:rsidRDefault="00000000" w:rsidRPr="00000000" w14:paraId="00000006">
      <w:pPr>
        <w:shd w:fill="ffffff" w:val="clear"/>
        <w:spacing w:after="240" w:before="240" w:lineRule="auto"/>
        <w:rPr>
          <w:b w:val="1"/>
          <w:sz w:val="20"/>
          <w:szCs w:val="20"/>
        </w:rPr>
      </w:pPr>
      <w:r w:rsidDel="00000000" w:rsidR="00000000" w:rsidRPr="00000000">
        <w:rPr>
          <w:b w:val="1"/>
          <w:sz w:val="20"/>
          <w:szCs w:val="20"/>
          <w:rtl w:val="0"/>
        </w:rPr>
        <w:t xml:space="preserve">Page 2</w:t>
      </w:r>
    </w:p>
    <w:p w:rsidR="00000000" w:rsidDel="00000000" w:rsidP="00000000" w:rsidRDefault="00000000" w:rsidRPr="00000000" w14:paraId="00000007">
      <w:pPr>
        <w:shd w:fill="ffffff" w:val="clear"/>
        <w:spacing w:after="240" w:before="240" w:lineRule="auto"/>
        <w:rPr>
          <w:b w:val="1"/>
          <w:sz w:val="20"/>
          <w:szCs w:val="20"/>
        </w:rPr>
      </w:pPr>
      <w:r w:rsidDel="00000000" w:rsidR="00000000" w:rsidRPr="00000000">
        <w:rPr>
          <w:b w:val="1"/>
          <w:sz w:val="20"/>
          <w:szCs w:val="20"/>
          <w:rtl w:val="0"/>
        </w:rPr>
        <w:t xml:space="preserve">Registro</w:t>
      </w:r>
    </w:p>
    <w:p w:rsidR="00000000" w:rsidDel="00000000" w:rsidP="00000000" w:rsidRDefault="00000000" w:rsidRPr="00000000" w14:paraId="00000008">
      <w:pPr>
        <w:numPr>
          <w:ilvl w:val="0"/>
          <w:numId w:val="7"/>
        </w:numPr>
        <w:shd w:fill="ffffff" w:val="clear"/>
        <w:spacing w:after="240" w:before="240" w:lineRule="auto"/>
        <w:ind w:left="720" w:hanging="360"/>
        <w:rPr>
          <w:sz w:val="20"/>
          <w:szCs w:val="20"/>
        </w:rPr>
      </w:pPr>
      <w:r w:rsidDel="00000000" w:rsidR="00000000" w:rsidRPr="00000000">
        <w:rPr>
          <w:sz w:val="20"/>
          <w:szCs w:val="20"/>
          <w:rtl w:val="0"/>
        </w:rPr>
        <w:t xml:space="preserve">Visite </w:t>
      </w:r>
      <w:r w:rsidDel="00000000" w:rsidR="00000000" w:rsidRPr="00000000">
        <w:rPr>
          <w:color w:val="ff0000"/>
          <w:sz w:val="20"/>
          <w:szCs w:val="20"/>
          <w:rtl w:val="0"/>
        </w:rPr>
        <w:t xml:space="preserve">matific.com/olimpiadas </w:t>
      </w:r>
      <w:r w:rsidDel="00000000" w:rsidR="00000000" w:rsidRPr="00000000">
        <w:rPr>
          <w:color w:val="222222"/>
          <w:sz w:val="20"/>
          <w:szCs w:val="20"/>
          <w:rtl w:val="0"/>
        </w:rPr>
        <w:t xml:space="preserve">para registrar a su escuela / clase en la competencia, o escríbanos a </w:t>
      </w:r>
      <w:r w:rsidDel="00000000" w:rsidR="00000000" w:rsidRPr="00000000">
        <w:rPr>
          <w:color w:val="222222"/>
          <w:sz w:val="20"/>
          <w:szCs w:val="20"/>
          <w:highlight w:val="white"/>
          <w:rtl w:val="0"/>
        </w:rPr>
        <w:t xml:space="preserve">olimpiadas@matific.com</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sz w:val="20"/>
                <w:szCs w:val="20"/>
              </w:rPr>
            </w:pPr>
            <w:r w:rsidDel="00000000" w:rsidR="00000000" w:rsidRPr="00000000">
              <w:rPr>
                <w:sz w:val="20"/>
                <w:szCs w:val="20"/>
                <w:rtl w:val="0"/>
              </w:rPr>
              <w:t xml:space="preserve">Registro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sz w:val="20"/>
                <w:szCs w:val="20"/>
              </w:rPr>
            </w:pPr>
            <w:r w:rsidDel="00000000" w:rsidR="00000000" w:rsidRPr="00000000">
              <w:rPr>
                <w:sz w:val="20"/>
                <w:szCs w:val="20"/>
                <w:rtl w:val="0"/>
              </w:rPr>
              <w:t xml:space="preserve">Competencia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color w:val="ff0000"/>
                <w:sz w:val="20"/>
                <w:szCs w:val="20"/>
              </w:rPr>
            </w:pPr>
            <w:r w:rsidDel="00000000" w:rsidR="00000000" w:rsidRPr="00000000">
              <w:rPr>
                <w:color w:val="ff0000"/>
                <w:sz w:val="20"/>
                <w:szCs w:val="20"/>
                <w:rtl w:val="0"/>
              </w:rPr>
              <w:t xml:space="preserve">1º de Agosto - 23 de Septiembre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color w:val="ff0000"/>
                <w:sz w:val="20"/>
                <w:szCs w:val="20"/>
              </w:rPr>
            </w:pPr>
            <w:r w:rsidDel="00000000" w:rsidR="00000000" w:rsidRPr="00000000">
              <w:rPr>
                <w:color w:val="ff0000"/>
                <w:sz w:val="20"/>
                <w:szCs w:val="20"/>
                <w:rtl w:val="0"/>
              </w:rPr>
              <w:t xml:space="preserve">28, 29 y 30 de Septiembre</w:t>
            </w:r>
          </w:p>
        </w:tc>
      </w:tr>
    </w:tbl>
    <w:p w:rsidR="00000000" w:rsidDel="00000000" w:rsidP="00000000" w:rsidRDefault="00000000" w:rsidRPr="00000000" w14:paraId="0000000D">
      <w:pPr>
        <w:shd w:fill="ffffff" w:val="clear"/>
        <w:spacing w:after="240" w:before="240" w:lineRule="auto"/>
        <w:rPr>
          <w:b w:val="1"/>
          <w:sz w:val="20"/>
          <w:szCs w:val="20"/>
        </w:rPr>
      </w:pPr>
      <w:r w:rsidDel="00000000" w:rsidR="00000000" w:rsidRPr="00000000">
        <w:rPr>
          <w:b w:val="1"/>
          <w:sz w:val="20"/>
          <w:szCs w:val="20"/>
          <w:rtl w:val="0"/>
        </w:rPr>
        <w:t xml:space="preserve">¿Quiénes se pueden registrar?</w:t>
      </w:r>
    </w:p>
    <w:p w:rsidR="00000000" w:rsidDel="00000000" w:rsidP="00000000" w:rsidRDefault="00000000" w:rsidRPr="00000000" w14:paraId="0000000E">
      <w:pPr>
        <w:numPr>
          <w:ilvl w:val="0"/>
          <w:numId w:val="3"/>
        </w:numPr>
        <w:shd w:fill="ffffff" w:val="clear"/>
        <w:spacing w:after="0" w:afterAutospacing="0" w:before="240" w:lineRule="auto"/>
        <w:ind w:left="720" w:hanging="360"/>
        <w:rPr>
          <w:color w:val="ff0000"/>
          <w:sz w:val="20"/>
          <w:szCs w:val="20"/>
        </w:rPr>
      </w:pPr>
      <w:r w:rsidDel="00000000" w:rsidR="00000000" w:rsidRPr="00000000">
        <w:rPr>
          <w:color w:val="ff0000"/>
          <w:sz w:val="20"/>
          <w:szCs w:val="20"/>
          <w:rtl w:val="0"/>
        </w:rPr>
        <w:t xml:space="preserve">Escuelas</w:t>
      </w:r>
    </w:p>
    <w:p w:rsidR="00000000" w:rsidDel="00000000" w:rsidP="00000000" w:rsidRDefault="00000000" w:rsidRPr="00000000" w14:paraId="0000000F">
      <w:pPr>
        <w:numPr>
          <w:ilvl w:val="0"/>
          <w:numId w:val="3"/>
        </w:numPr>
        <w:shd w:fill="ffffff" w:val="clear"/>
        <w:spacing w:after="0" w:afterAutospacing="0" w:before="0" w:beforeAutospacing="0" w:lineRule="auto"/>
        <w:ind w:left="720" w:hanging="360"/>
        <w:rPr>
          <w:color w:val="ff0000"/>
          <w:sz w:val="20"/>
          <w:szCs w:val="20"/>
        </w:rPr>
      </w:pPr>
      <w:r w:rsidDel="00000000" w:rsidR="00000000" w:rsidRPr="00000000">
        <w:rPr>
          <w:color w:val="ff0000"/>
          <w:sz w:val="20"/>
          <w:szCs w:val="20"/>
          <w:rtl w:val="0"/>
        </w:rPr>
        <w:t xml:space="preserve">Docentes</w:t>
      </w:r>
    </w:p>
    <w:p w:rsidR="00000000" w:rsidDel="00000000" w:rsidP="00000000" w:rsidRDefault="00000000" w:rsidRPr="00000000" w14:paraId="00000010">
      <w:pPr>
        <w:numPr>
          <w:ilvl w:val="0"/>
          <w:numId w:val="3"/>
        </w:numPr>
        <w:shd w:fill="ffffff" w:val="clear"/>
        <w:spacing w:after="240" w:before="0" w:beforeAutospacing="0" w:lineRule="auto"/>
        <w:ind w:left="720" w:hanging="360"/>
        <w:rPr>
          <w:color w:val="ff0000"/>
          <w:sz w:val="20"/>
          <w:szCs w:val="20"/>
        </w:rPr>
      </w:pPr>
      <w:r w:rsidDel="00000000" w:rsidR="00000000" w:rsidRPr="00000000">
        <w:rPr>
          <w:color w:val="ff0000"/>
          <w:sz w:val="20"/>
          <w:szCs w:val="20"/>
          <w:rtl w:val="0"/>
        </w:rPr>
        <w:t xml:space="preserve">Familias</w:t>
      </w:r>
    </w:p>
    <w:p w:rsidR="00000000" w:rsidDel="00000000" w:rsidP="00000000" w:rsidRDefault="00000000" w:rsidRPr="00000000" w14:paraId="00000011">
      <w:pPr>
        <w:shd w:fill="ffffff" w:val="clear"/>
        <w:spacing w:after="240" w:before="240" w:lineRule="auto"/>
        <w:rPr>
          <w:sz w:val="20"/>
          <w:szCs w:val="20"/>
        </w:rPr>
      </w:pPr>
      <w:r w:rsidDel="00000000" w:rsidR="00000000" w:rsidRPr="00000000">
        <w:rPr>
          <w:sz w:val="20"/>
          <w:szCs w:val="20"/>
          <w:rtl w:val="0"/>
        </w:rPr>
        <w:t xml:space="preserve">El registro es gratuito</w:t>
      </w:r>
      <w:r w:rsidDel="00000000" w:rsidR="00000000" w:rsidRPr="00000000">
        <w:rPr>
          <w:rtl w:val="0"/>
        </w:rPr>
      </w:r>
    </w:p>
    <w:p w:rsidR="00000000" w:rsidDel="00000000" w:rsidP="00000000" w:rsidRDefault="00000000" w:rsidRPr="00000000" w14:paraId="00000012">
      <w:pPr>
        <w:shd w:fill="ffffff" w:val="clear"/>
        <w:spacing w:after="240" w:before="240" w:lineRule="auto"/>
        <w:rPr>
          <w:sz w:val="20"/>
          <w:szCs w:val="20"/>
        </w:rPr>
      </w:pPr>
      <w:r w:rsidDel="00000000" w:rsidR="00000000" w:rsidRPr="00000000">
        <w:rPr>
          <w:b w:val="1"/>
          <w:sz w:val="20"/>
          <w:szCs w:val="20"/>
          <w:rtl w:val="0"/>
        </w:rPr>
        <w:t xml:space="preserve">Post Registro</w:t>
      </w:r>
      <w:r w:rsidDel="00000000" w:rsidR="00000000" w:rsidRPr="00000000">
        <w:rPr>
          <w:rtl w:val="0"/>
        </w:rPr>
      </w:r>
    </w:p>
    <w:p w:rsidR="00000000" w:rsidDel="00000000" w:rsidP="00000000" w:rsidRDefault="00000000" w:rsidRPr="00000000" w14:paraId="00000013">
      <w:pPr>
        <w:numPr>
          <w:ilvl w:val="0"/>
          <w:numId w:val="6"/>
        </w:numPr>
        <w:shd w:fill="ffffff" w:val="clear"/>
        <w:spacing w:after="0" w:afterAutospacing="0" w:before="240" w:lineRule="auto"/>
        <w:ind w:left="720" w:hanging="360"/>
        <w:rPr>
          <w:sz w:val="20"/>
          <w:szCs w:val="20"/>
        </w:rPr>
      </w:pPr>
      <w:r w:rsidDel="00000000" w:rsidR="00000000" w:rsidRPr="00000000">
        <w:rPr>
          <w:rFonts w:ascii="Roboto" w:cs="Roboto" w:eastAsia="Roboto" w:hAnsi="Roboto"/>
          <w:sz w:val="20"/>
          <w:szCs w:val="20"/>
          <w:highlight w:val="white"/>
          <w:rtl w:val="0"/>
        </w:rPr>
        <w:t xml:space="preserve">Una vez que su escuela esté registrada, el ejecutivo de cuentas de Matific asignado para usted, le enviará por correo electrónico los detalles de inicio de sesión de todos sus estudiantes y docentes.</w:t>
      </w:r>
      <w:r w:rsidDel="00000000" w:rsidR="00000000" w:rsidRPr="00000000">
        <w:rPr>
          <w:rtl w:val="0"/>
        </w:rPr>
      </w:r>
    </w:p>
    <w:p w:rsidR="00000000" w:rsidDel="00000000" w:rsidP="00000000" w:rsidRDefault="00000000" w:rsidRPr="00000000" w14:paraId="00000014">
      <w:pPr>
        <w:numPr>
          <w:ilvl w:val="0"/>
          <w:numId w:val="6"/>
        </w:numPr>
        <w:shd w:fill="ffffff" w:val="clear"/>
        <w:spacing w:after="240" w:before="0" w:beforeAutospacing="0" w:lineRule="auto"/>
        <w:ind w:left="720" w:hanging="360"/>
        <w:rPr>
          <w:sz w:val="20"/>
          <w:szCs w:val="20"/>
        </w:rPr>
      </w:pPr>
      <w:r w:rsidDel="00000000" w:rsidR="00000000" w:rsidRPr="00000000">
        <w:rPr>
          <w:rFonts w:ascii="Roboto" w:cs="Roboto" w:eastAsia="Roboto" w:hAnsi="Roboto"/>
          <w:sz w:val="20"/>
          <w:szCs w:val="20"/>
          <w:highlight w:val="white"/>
          <w:rtl w:val="0"/>
        </w:rPr>
        <w:t xml:space="preserve">Los profesores y estudiantes tendrán acceso completo a Matific desde el día en que se crea su cuenta hasta el 14 de Octubre de 2022.</w:t>
      </w:r>
      <w:r w:rsidDel="00000000" w:rsidR="00000000" w:rsidRPr="00000000">
        <w:rPr>
          <w:rtl w:val="0"/>
        </w:rPr>
      </w:r>
    </w:p>
    <w:p w:rsidR="00000000" w:rsidDel="00000000" w:rsidP="00000000" w:rsidRDefault="00000000" w:rsidRPr="00000000" w14:paraId="00000015">
      <w:pPr>
        <w:shd w:fill="ffffff" w:val="clear"/>
        <w:spacing w:after="240" w:before="240" w:lineRule="auto"/>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Anime a sus estudiantes a completar la evaluación de diagnóstico antes de iniciar la competencia.</w:t>
      </w:r>
    </w:p>
    <w:p w:rsidR="00000000" w:rsidDel="00000000" w:rsidP="00000000" w:rsidRDefault="00000000" w:rsidRPr="00000000" w14:paraId="00000016">
      <w:pPr>
        <w:shd w:fill="ffffff" w:val="clear"/>
        <w:spacing w:after="240" w:before="240" w:lineRule="auto"/>
        <w:rPr>
          <w:b w:val="1"/>
          <w:sz w:val="20"/>
          <w:szCs w:val="20"/>
          <w:highlight w:val="white"/>
        </w:rPr>
      </w:pPr>
      <w:r w:rsidDel="00000000" w:rsidR="00000000" w:rsidRPr="00000000">
        <w:rPr>
          <w:b w:val="1"/>
          <w:sz w:val="20"/>
          <w:szCs w:val="20"/>
          <w:highlight w:val="white"/>
          <w:rtl w:val="0"/>
        </w:rPr>
        <w:t xml:space="preserve">¿Qué es una evaluación de diagnóstico?</w:t>
      </w:r>
    </w:p>
    <w:p w:rsidR="00000000" w:rsidDel="00000000" w:rsidP="00000000" w:rsidRDefault="00000000" w:rsidRPr="00000000" w14:paraId="00000017">
      <w:pPr>
        <w:shd w:fill="ffffff" w:val="clear"/>
        <w:spacing w:after="240" w:before="240" w:lineRule="auto"/>
        <w:rPr>
          <w:sz w:val="20"/>
          <w:szCs w:val="20"/>
          <w:highlight w:val="white"/>
        </w:rPr>
      </w:pPr>
      <w:r w:rsidDel="00000000" w:rsidR="00000000" w:rsidRPr="00000000">
        <w:rPr>
          <w:sz w:val="20"/>
          <w:szCs w:val="20"/>
          <w:highlight w:val="white"/>
          <w:rtl w:val="0"/>
        </w:rPr>
        <w:t xml:space="preserve">Es una prueba de 15 minutos para ayudar a determinar el nivel de su estudiante, permitiendo adecuar las actividades y rutas de aprendizaje en la Isla de Aventuras.</w:t>
      </w:r>
    </w:p>
    <w:p w:rsidR="00000000" w:rsidDel="00000000" w:rsidP="00000000" w:rsidRDefault="00000000" w:rsidRPr="00000000" w14:paraId="00000018">
      <w:pPr>
        <w:shd w:fill="ffffff" w:val="clear"/>
        <w:spacing w:after="240" w:before="240" w:lineRule="auto"/>
        <w:rPr>
          <w:sz w:val="20"/>
          <w:szCs w:val="20"/>
          <w:highlight w:val="white"/>
        </w:rPr>
      </w:pPr>
      <w:r w:rsidDel="00000000" w:rsidR="00000000" w:rsidRPr="00000000">
        <w:rPr>
          <w:rtl w:val="0"/>
        </w:rPr>
      </w:r>
    </w:p>
    <w:p w:rsidR="00000000" w:rsidDel="00000000" w:rsidP="00000000" w:rsidRDefault="00000000" w:rsidRPr="00000000" w14:paraId="00000019">
      <w:pPr>
        <w:shd w:fill="ffffff" w:val="clear"/>
        <w:spacing w:after="240" w:before="240" w:lineRule="auto"/>
        <w:rPr>
          <w:rFonts w:ascii="Roboto" w:cs="Roboto" w:eastAsia="Roboto" w:hAnsi="Roboto"/>
          <w:sz w:val="20"/>
          <w:szCs w:val="20"/>
          <w:highlight w:val="white"/>
        </w:rPr>
      </w:pPr>
      <w:r w:rsidDel="00000000" w:rsidR="00000000" w:rsidRPr="00000000">
        <w:rPr>
          <w:sz w:val="20"/>
          <w:szCs w:val="20"/>
          <w:highlight w:val="white"/>
          <w:rtl w:val="0"/>
        </w:rPr>
        <w:t xml:space="preserve">Todos los estudiantes obtendrán una evaluación de diagnóstico  (también conocida como test de nivel ) cuando accedan a La Isla de Aventuras por primera vez.</w:t>
      </w:r>
      <w:r w:rsidDel="00000000" w:rsidR="00000000" w:rsidRPr="00000000">
        <w:rPr>
          <w:rtl w:val="0"/>
        </w:rPr>
      </w:r>
    </w:p>
    <w:p w:rsidR="00000000" w:rsidDel="00000000" w:rsidP="00000000" w:rsidRDefault="00000000" w:rsidRPr="00000000" w14:paraId="0000001A">
      <w:pPr>
        <w:shd w:fill="ffffff" w:val="clear"/>
        <w:spacing w:after="240" w:before="240" w:lineRule="auto"/>
        <w:rPr>
          <w:b w:val="1"/>
          <w:sz w:val="20"/>
          <w:szCs w:val="20"/>
        </w:rPr>
      </w:pPr>
      <w:r w:rsidDel="00000000" w:rsidR="00000000" w:rsidRPr="00000000">
        <w:rPr>
          <w:b w:val="1"/>
          <w:sz w:val="20"/>
          <w:szCs w:val="20"/>
          <w:rtl w:val="0"/>
        </w:rPr>
        <w:t xml:space="preserve">2 semanas antes de la competencia</w:t>
      </w:r>
    </w:p>
    <w:p w:rsidR="00000000" w:rsidDel="00000000" w:rsidP="00000000" w:rsidRDefault="00000000" w:rsidRPr="00000000" w14:paraId="0000001B">
      <w:pPr>
        <w:shd w:fill="ffffff" w:val="clear"/>
        <w:spacing w:after="240" w:before="240" w:lineRule="auto"/>
        <w:rPr>
          <w:sz w:val="20"/>
          <w:szCs w:val="20"/>
        </w:rPr>
      </w:pPr>
      <w:r w:rsidDel="00000000" w:rsidR="00000000" w:rsidRPr="00000000">
        <w:rPr>
          <w:sz w:val="20"/>
          <w:szCs w:val="20"/>
          <w:highlight w:val="white"/>
          <w:rtl w:val="0"/>
        </w:rPr>
        <w:t xml:space="preserve">2 semanas antes del inicio de la competencia, los estudiantes y docentes verán una notificación en la plataforma desde su cuenta de Matific.</w:t>
      </w:r>
      <w:r w:rsidDel="00000000" w:rsidR="00000000" w:rsidRPr="00000000">
        <w:rPr>
          <w:rtl w:val="0"/>
        </w:rPr>
      </w:r>
    </w:p>
    <w:p w:rsidR="00000000" w:rsidDel="00000000" w:rsidP="00000000" w:rsidRDefault="00000000" w:rsidRPr="00000000" w14:paraId="0000001C">
      <w:pPr>
        <w:jc w:val="center"/>
        <w:rPr>
          <w:sz w:val="20"/>
          <w:szCs w:val="20"/>
        </w:rPr>
      </w:pPr>
      <w:r w:rsidDel="00000000" w:rsidR="00000000" w:rsidRPr="00000000">
        <w:rPr>
          <w:sz w:val="20"/>
          <w:szCs w:val="20"/>
        </w:rPr>
        <w:drawing>
          <wp:inline distB="114300" distT="114300" distL="114300" distR="114300">
            <wp:extent cx="2694270" cy="1510424"/>
            <wp:effectExtent b="0" l="0" r="0" t="0"/>
            <wp:docPr id="6"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694270" cy="151042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hd w:fill="ffffff" w:val="clear"/>
        <w:spacing w:after="240" w:before="240" w:lineRule="auto"/>
        <w:rPr>
          <w:sz w:val="20"/>
          <w:szCs w:val="20"/>
        </w:rPr>
      </w:pPr>
      <w:r w:rsidDel="00000000" w:rsidR="00000000" w:rsidRPr="00000000">
        <w:rPr>
          <w:sz w:val="20"/>
          <w:szCs w:val="20"/>
          <w:rtl w:val="0"/>
        </w:rPr>
        <w:t xml:space="preserve">&lt;Student Screen&gt;</w:t>
      </w:r>
    </w:p>
    <w:p w:rsidR="00000000" w:rsidDel="00000000" w:rsidP="00000000" w:rsidRDefault="00000000" w:rsidRPr="00000000" w14:paraId="0000001E">
      <w:pPr>
        <w:jc w:val="center"/>
        <w:rPr>
          <w:sz w:val="20"/>
          <w:szCs w:val="20"/>
        </w:rPr>
      </w:pPr>
      <w:r w:rsidDel="00000000" w:rsidR="00000000" w:rsidRPr="00000000">
        <w:rPr>
          <w:sz w:val="20"/>
          <w:szCs w:val="20"/>
        </w:rPr>
        <w:drawing>
          <wp:inline distB="114300" distT="114300" distL="114300" distR="114300">
            <wp:extent cx="3876675" cy="929183"/>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76675" cy="92918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hd w:fill="ffffff" w:val="clear"/>
        <w:spacing w:after="240" w:before="240" w:lineRule="auto"/>
        <w:rPr>
          <w:sz w:val="20"/>
          <w:szCs w:val="20"/>
        </w:rPr>
      </w:pPr>
      <w:r w:rsidDel="00000000" w:rsidR="00000000" w:rsidRPr="00000000">
        <w:rPr>
          <w:sz w:val="20"/>
          <w:szCs w:val="20"/>
          <w:rtl w:val="0"/>
        </w:rPr>
        <w:t xml:space="preserve">&lt;Teacher Screen&gt; </w:t>
      </w:r>
    </w:p>
    <w:p w:rsidR="00000000" w:rsidDel="00000000" w:rsidP="00000000" w:rsidRDefault="00000000" w:rsidRPr="00000000" w14:paraId="00000020">
      <w:pPr>
        <w:shd w:fill="ffffff" w:val="clear"/>
        <w:spacing w:after="240" w:before="240" w:lineRule="auto"/>
        <w:rPr>
          <w:i w:val="1"/>
          <w:sz w:val="20"/>
          <w:szCs w:val="20"/>
          <w:highlight w:val="yellow"/>
        </w:rPr>
      </w:pPr>
      <w:r w:rsidDel="00000000" w:rsidR="00000000" w:rsidRPr="00000000">
        <w:rPr>
          <w:i w:val="1"/>
          <w:sz w:val="20"/>
          <w:szCs w:val="20"/>
          <w:highlight w:val="yellow"/>
          <w:rtl w:val="0"/>
        </w:rPr>
        <w:t xml:space="preserve">Teacher screen text: </w:t>
      </w:r>
    </w:p>
    <w:p w:rsidR="00000000" w:rsidDel="00000000" w:rsidP="00000000" w:rsidRDefault="00000000" w:rsidRPr="00000000" w14:paraId="00000021">
      <w:pPr>
        <w:shd w:fill="ffffff" w:val="clear"/>
        <w:spacing w:after="240" w:before="240" w:lineRule="auto"/>
        <w:rPr>
          <w:color w:val="ff0000"/>
          <w:sz w:val="20"/>
          <w:szCs w:val="20"/>
          <w:highlight w:val="yellow"/>
        </w:rPr>
      </w:pPr>
      <w:r w:rsidDel="00000000" w:rsidR="00000000" w:rsidRPr="00000000">
        <w:rPr>
          <w:sz w:val="20"/>
          <w:szCs w:val="20"/>
          <w:highlight w:val="yellow"/>
          <w:rtl w:val="0"/>
        </w:rPr>
        <w:t xml:space="preserve">Header: </w:t>
      </w:r>
      <w:r w:rsidDel="00000000" w:rsidR="00000000" w:rsidRPr="00000000">
        <w:rPr>
          <w:rFonts w:ascii="Roboto" w:cs="Roboto" w:eastAsia="Roboto" w:hAnsi="Roboto"/>
          <w:color w:val="ff0000"/>
          <w:sz w:val="20"/>
          <w:szCs w:val="20"/>
          <w:highlight w:val="yellow"/>
          <w:rtl w:val="0"/>
        </w:rPr>
        <w:t xml:space="preserve">Olimpiada Matific 2022</w:t>
      </w:r>
      <w:r w:rsidDel="00000000" w:rsidR="00000000" w:rsidRPr="00000000">
        <w:rPr>
          <w:rtl w:val="0"/>
        </w:rPr>
      </w:r>
    </w:p>
    <w:p w:rsidR="00000000" w:rsidDel="00000000" w:rsidP="00000000" w:rsidRDefault="00000000" w:rsidRPr="00000000" w14:paraId="00000022">
      <w:pPr>
        <w:shd w:fill="ffffff" w:val="clear"/>
        <w:spacing w:after="240" w:before="240" w:lineRule="auto"/>
        <w:rPr>
          <w:b w:val="1"/>
          <w:color w:val="ff0000"/>
          <w:sz w:val="20"/>
          <w:szCs w:val="20"/>
          <w:highlight w:val="yellow"/>
        </w:rPr>
      </w:pPr>
      <w:r w:rsidDel="00000000" w:rsidR="00000000" w:rsidRPr="00000000">
        <w:rPr>
          <w:sz w:val="20"/>
          <w:szCs w:val="20"/>
          <w:highlight w:val="yellow"/>
          <w:rtl w:val="0"/>
        </w:rPr>
        <w:t xml:space="preserve">Description:</w:t>
      </w:r>
      <w:r w:rsidDel="00000000" w:rsidR="00000000" w:rsidRPr="00000000">
        <w:rPr>
          <w:color w:val="ff0000"/>
          <w:sz w:val="20"/>
          <w:szCs w:val="20"/>
          <w:highlight w:val="yellow"/>
          <w:rtl w:val="0"/>
        </w:rPr>
        <w:t xml:space="preserve"> La competencia comenzará pronto. Es una gran oportunidad para despertar el amor por el aprendizaje, reducir la ansiedad por las matemáticas y mejorar los resultados.</w:t>
      </w:r>
      <w:r w:rsidDel="00000000" w:rsidR="00000000" w:rsidRPr="00000000">
        <w:rPr>
          <w:rtl w:val="0"/>
        </w:rPr>
      </w:r>
    </w:p>
    <w:p w:rsidR="00000000" w:rsidDel="00000000" w:rsidP="00000000" w:rsidRDefault="00000000" w:rsidRPr="00000000" w14:paraId="00000023">
      <w:pPr>
        <w:shd w:fill="ffffff" w:val="clear"/>
        <w:spacing w:after="240" w:before="240" w:lineRule="auto"/>
        <w:rPr>
          <w:b w:val="1"/>
          <w:sz w:val="20"/>
          <w:szCs w:val="20"/>
        </w:rPr>
      </w:pPr>
      <w:r w:rsidDel="00000000" w:rsidR="00000000" w:rsidRPr="00000000">
        <w:rPr>
          <w:b w:val="1"/>
          <w:sz w:val="20"/>
          <w:szCs w:val="20"/>
          <w:rtl w:val="0"/>
        </w:rPr>
        <w:t xml:space="preserve">Page 3</w:t>
      </w:r>
    </w:p>
    <w:p w:rsidR="00000000" w:rsidDel="00000000" w:rsidP="00000000" w:rsidRDefault="00000000" w:rsidRPr="00000000" w14:paraId="00000024">
      <w:pPr>
        <w:shd w:fill="ffffff" w:val="clear"/>
        <w:spacing w:after="240" w:before="240" w:lineRule="auto"/>
        <w:rPr>
          <w:b w:val="1"/>
          <w:sz w:val="20"/>
          <w:szCs w:val="20"/>
        </w:rPr>
      </w:pPr>
      <w:r w:rsidDel="00000000" w:rsidR="00000000" w:rsidRPr="00000000">
        <w:rPr>
          <w:b w:val="1"/>
          <w:sz w:val="20"/>
          <w:szCs w:val="20"/>
          <w:rtl w:val="0"/>
        </w:rPr>
        <w:t xml:space="preserve">Día de competencia y después</w:t>
      </w:r>
      <w:r w:rsidDel="00000000" w:rsidR="00000000" w:rsidRPr="00000000">
        <w:rPr>
          <w:rtl w:val="0"/>
        </w:rPr>
      </w:r>
    </w:p>
    <w:p w:rsidR="00000000" w:rsidDel="00000000" w:rsidP="00000000" w:rsidRDefault="00000000" w:rsidRPr="00000000" w14:paraId="00000025">
      <w:pPr>
        <w:shd w:fill="ffffff" w:val="clear"/>
        <w:spacing w:after="240" w:before="240" w:lineRule="auto"/>
        <w:rPr>
          <w:b w:val="1"/>
          <w:sz w:val="20"/>
          <w:szCs w:val="20"/>
        </w:rPr>
      </w:pPr>
      <w:r w:rsidDel="00000000" w:rsidR="00000000" w:rsidRPr="00000000">
        <w:rPr>
          <w:b w:val="1"/>
          <w:sz w:val="20"/>
          <w:szCs w:val="20"/>
          <w:rtl w:val="0"/>
        </w:rPr>
        <w:t xml:space="preserve">Estudiantes</w:t>
      </w:r>
      <w:r w:rsidDel="00000000" w:rsidR="00000000" w:rsidRPr="00000000">
        <w:rPr>
          <w:rtl w:val="0"/>
        </w:rPr>
      </w:r>
    </w:p>
    <w:p w:rsidR="00000000" w:rsidDel="00000000" w:rsidP="00000000" w:rsidRDefault="00000000" w:rsidRPr="00000000" w14:paraId="00000026">
      <w:pPr>
        <w:numPr>
          <w:ilvl w:val="0"/>
          <w:numId w:val="2"/>
        </w:numPr>
        <w:shd w:fill="ffffff" w:val="clear"/>
        <w:spacing w:after="0" w:afterAutospacing="0" w:before="240" w:lineRule="auto"/>
        <w:ind w:left="720" w:hanging="360"/>
        <w:rPr>
          <w:sz w:val="20"/>
          <w:szCs w:val="20"/>
        </w:rPr>
      </w:pPr>
      <w:r w:rsidDel="00000000" w:rsidR="00000000" w:rsidRPr="00000000">
        <w:rPr>
          <w:sz w:val="20"/>
          <w:szCs w:val="20"/>
          <w:highlight w:val="white"/>
          <w:rtl w:val="0"/>
        </w:rPr>
        <w:t xml:space="preserve">Los estudiantes pueden iniciar sesión en su cuenta de Matific, ir a la Isla de Aventuras e Isla de Asignación de Tareas y comenzar a jugar actividades.</w:t>
      </w:r>
      <w:r w:rsidDel="00000000" w:rsidR="00000000" w:rsidRPr="00000000">
        <w:rPr>
          <w:sz w:val="20"/>
          <w:szCs w:val="20"/>
          <w:rtl w:val="0"/>
        </w:rPr>
        <w:t xml:space="preserve">. </w:t>
      </w:r>
    </w:p>
    <w:p w:rsidR="00000000" w:rsidDel="00000000" w:rsidP="00000000" w:rsidRDefault="00000000" w:rsidRPr="00000000" w14:paraId="00000027">
      <w:pPr>
        <w:numPr>
          <w:ilvl w:val="0"/>
          <w:numId w:val="2"/>
        </w:numPr>
        <w:shd w:fill="ffffff" w:val="clear"/>
        <w:spacing w:after="0" w:afterAutospacing="0" w:before="0" w:beforeAutospacing="0" w:lineRule="auto"/>
        <w:ind w:left="720" w:hanging="360"/>
        <w:rPr>
          <w:sz w:val="20"/>
          <w:szCs w:val="20"/>
          <w:u w:val="none"/>
        </w:rPr>
      </w:pPr>
      <w:r w:rsidDel="00000000" w:rsidR="00000000" w:rsidRPr="00000000">
        <w:rPr>
          <w:sz w:val="20"/>
          <w:szCs w:val="20"/>
          <w:rtl w:val="0"/>
        </w:rPr>
        <w:t xml:space="preserve">Cada actividad podrá sumar un máximo de 5 estrellas.</w:t>
      </w:r>
    </w:p>
    <w:p w:rsidR="00000000" w:rsidDel="00000000" w:rsidP="00000000" w:rsidRDefault="00000000" w:rsidRPr="00000000" w14:paraId="00000028">
      <w:pPr>
        <w:numPr>
          <w:ilvl w:val="0"/>
          <w:numId w:val="2"/>
        </w:numPr>
        <w:shd w:fill="ffffff" w:val="clear"/>
        <w:spacing w:after="0" w:afterAutospacing="0" w:before="0" w:beforeAutospacing="0" w:lineRule="auto"/>
        <w:ind w:left="720" w:hanging="360"/>
        <w:rPr>
          <w:sz w:val="20"/>
          <w:szCs w:val="20"/>
        </w:rPr>
      </w:pPr>
      <w:r w:rsidDel="00000000" w:rsidR="00000000" w:rsidRPr="00000000">
        <w:rPr>
          <w:sz w:val="20"/>
          <w:szCs w:val="20"/>
          <w:highlight w:val="white"/>
          <w:rtl w:val="0"/>
        </w:rPr>
        <w:t xml:space="preserve">No hay límite para el número de veces que se puede intentar una actividad, pero sólo se agregará al total de la competencia el intento que obtenga la máxima estrella.</w:t>
      </w:r>
      <w:r w:rsidDel="00000000" w:rsidR="00000000" w:rsidRPr="00000000">
        <w:rPr>
          <w:rtl w:val="0"/>
        </w:rPr>
      </w:r>
    </w:p>
    <w:p w:rsidR="00000000" w:rsidDel="00000000" w:rsidP="00000000" w:rsidRDefault="00000000" w:rsidRPr="00000000" w14:paraId="00000029">
      <w:pPr>
        <w:numPr>
          <w:ilvl w:val="0"/>
          <w:numId w:val="2"/>
        </w:numPr>
        <w:shd w:fill="ffffff" w:val="clear"/>
        <w:spacing w:after="0" w:afterAutospacing="0" w:before="0" w:beforeAutospacing="0" w:lineRule="auto"/>
        <w:ind w:left="720" w:hanging="360"/>
        <w:rPr>
          <w:sz w:val="20"/>
          <w:szCs w:val="20"/>
          <w:u w:val="none"/>
        </w:rPr>
      </w:pPr>
      <w:r w:rsidDel="00000000" w:rsidR="00000000" w:rsidRPr="00000000">
        <w:rPr>
          <w:sz w:val="20"/>
          <w:szCs w:val="20"/>
          <w:highlight w:val="white"/>
          <w:rtl w:val="0"/>
        </w:rPr>
        <w:t xml:space="preserve">Durante el período de la competencia, los estudiantes pueden iniciar y cerrar sesión tantas veces como deseen y en cualquier momento.</w:t>
      </w:r>
      <w:r w:rsidDel="00000000" w:rsidR="00000000" w:rsidRPr="00000000">
        <w:rPr>
          <w:rtl w:val="0"/>
        </w:rPr>
      </w:r>
    </w:p>
    <w:p w:rsidR="00000000" w:rsidDel="00000000" w:rsidP="00000000" w:rsidRDefault="00000000" w:rsidRPr="00000000" w14:paraId="0000002A">
      <w:pPr>
        <w:numPr>
          <w:ilvl w:val="0"/>
          <w:numId w:val="2"/>
        </w:numPr>
        <w:shd w:fill="ffffff" w:val="clear"/>
        <w:spacing w:after="240" w:before="0" w:beforeAutospacing="0" w:lineRule="auto"/>
        <w:ind w:left="720" w:hanging="360"/>
        <w:rPr>
          <w:sz w:val="20"/>
          <w:szCs w:val="20"/>
          <w:u w:val="none"/>
        </w:rPr>
      </w:pPr>
      <w:r w:rsidDel="00000000" w:rsidR="00000000" w:rsidRPr="00000000">
        <w:rPr>
          <w:sz w:val="20"/>
          <w:szCs w:val="20"/>
          <w:highlight w:val="white"/>
          <w:rtl w:val="0"/>
        </w:rPr>
        <w:t xml:space="preserve">Cada estudiante tiene un objetivo de 300 estrellas para recolectar hasta el final de la competencia.</w:t>
      </w:r>
      <w:r w:rsidDel="00000000" w:rsidR="00000000" w:rsidRPr="00000000">
        <w:rPr>
          <w:rtl w:val="0"/>
        </w:rPr>
      </w:r>
    </w:p>
    <w:p w:rsidR="00000000" w:rsidDel="00000000" w:rsidP="00000000" w:rsidRDefault="00000000" w:rsidRPr="00000000" w14:paraId="0000002B">
      <w:pPr>
        <w:shd w:fill="ffffff" w:val="clear"/>
        <w:spacing w:after="240" w:before="240" w:lineRule="auto"/>
        <w:ind w:left="0" w:firstLine="0"/>
        <w:rPr>
          <w:sz w:val="20"/>
          <w:szCs w:val="20"/>
        </w:rPr>
      </w:pPr>
      <w:r w:rsidDel="00000000" w:rsidR="00000000" w:rsidRPr="00000000">
        <w:rPr>
          <w:rtl w:val="0"/>
        </w:rPr>
      </w:r>
    </w:p>
    <w:p w:rsidR="00000000" w:rsidDel="00000000" w:rsidP="00000000" w:rsidRDefault="00000000" w:rsidRPr="00000000" w14:paraId="0000002C">
      <w:pPr>
        <w:jc w:val="center"/>
        <w:rPr>
          <w:sz w:val="20"/>
          <w:szCs w:val="20"/>
        </w:rPr>
      </w:pPr>
      <w:r w:rsidDel="00000000" w:rsidR="00000000" w:rsidRPr="00000000">
        <w:rPr>
          <w:sz w:val="20"/>
          <w:szCs w:val="20"/>
        </w:rPr>
        <w:drawing>
          <wp:inline distB="114300" distT="114300" distL="114300" distR="114300">
            <wp:extent cx="3681413" cy="2077062"/>
            <wp:effectExtent b="0" l="0" r="0" t="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681413" cy="207706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hd w:fill="ffffff" w:val="clear"/>
        <w:spacing w:after="240" w:before="240" w:lineRule="auto"/>
        <w:ind w:left="0" w:firstLine="0"/>
        <w:rPr>
          <w:sz w:val="20"/>
          <w:szCs w:val="20"/>
        </w:rPr>
      </w:pPr>
      <w:r w:rsidDel="00000000" w:rsidR="00000000" w:rsidRPr="00000000">
        <w:rPr>
          <w:rFonts w:ascii="Roboto" w:cs="Roboto" w:eastAsia="Roboto" w:hAnsi="Roboto"/>
          <w:sz w:val="20"/>
          <w:szCs w:val="20"/>
          <w:highlight w:val="white"/>
          <w:rtl w:val="0"/>
        </w:rPr>
        <w:t xml:space="preserve">Algunas cosas a tener en cuenta:</w:t>
      </w:r>
      <w:r w:rsidDel="00000000" w:rsidR="00000000" w:rsidRPr="00000000">
        <w:rPr>
          <w:rtl w:val="0"/>
        </w:rPr>
      </w:r>
    </w:p>
    <w:p w:rsidR="00000000" w:rsidDel="00000000" w:rsidP="00000000" w:rsidRDefault="00000000" w:rsidRPr="00000000" w14:paraId="0000002E">
      <w:pPr>
        <w:numPr>
          <w:ilvl w:val="0"/>
          <w:numId w:val="4"/>
        </w:numPr>
        <w:shd w:fill="ffffff" w:val="clear"/>
        <w:spacing w:after="0" w:afterAutospacing="0" w:before="240" w:lineRule="auto"/>
        <w:ind w:left="720" w:hanging="360"/>
        <w:rPr>
          <w:sz w:val="20"/>
          <w:szCs w:val="20"/>
        </w:rPr>
      </w:pPr>
      <w:r w:rsidDel="00000000" w:rsidR="00000000" w:rsidRPr="00000000">
        <w:rPr>
          <w:sz w:val="20"/>
          <w:szCs w:val="20"/>
          <w:highlight w:val="white"/>
          <w:rtl w:val="0"/>
        </w:rPr>
        <w:t xml:space="preserve">Los estudiantes pueden continuar jugando incluso después de haber recolectado 300 estrellas, pero las estrellas no se agregarán al total de su competencia.</w:t>
      </w:r>
    </w:p>
    <w:p w:rsidR="00000000" w:rsidDel="00000000" w:rsidP="00000000" w:rsidRDefault="00000000" w:rsidRPr="00000000" w14:paraId="0000002F">
      <w:pPr>
        <w:numPr>
          <w:ilvl w:val="0"/>
          <w:numId w:val="4"/>
        </w:numPr>
        <w:shd w:fill="ffffff" w:val="clear"/>
        <w:spacing w:after="240" w:before="0" w:beforeAutospacing="0" w:lineRule="auto"/>
        <w:ind w:left="720" w:hanging="360"/>
        <w:rPr>
          <w:sz w:val="20"/>
          <w:szCs w:val="20"/>
          <w:highlight w:val="white"/>
        </w:rPr>
      </w:pPr>
      <w:r w:rsidDel="00000000" w:rsidR="00000000" w:rsidRPr="00000000">
        <w:rPr>
          <w:sz w:val="20"/>
          <w:szCs w:val="20"/>
          <w:highlight w:val="white"/>
          <w:rtl w:val="0"/>
        </w:rPr>
        <w:t xml:space="preserve">Las estrellas de las actividades completadas por fuera de La Isla de Aventuras o La Isla de Asignación de Tareas, no se agregarán al total de la competencia.</w:t>
      </w:r>
    </w:p>
    <w:p w:rsidR="00000000" w:rsidDel="00000000" w:rsidP="00000000" w:rsidRDefault="00000000" w:rsidRPr="00000000" w14:paraId="00000030">
      <w:pPr>
        <w:shd w:fill="ffffff" w:val="clear"/>
        <w:spacing w:after="240" w:before="240" w:lineRule="auto"/>
        <w:rPr>
          <w:b w:val="1"/>
          <w:sz w:val="20"/>
          <w:szCs w:val="20"/>
        </w:rPr>
      </w:pPr>
      <w:r w:rsidDel="00000000" w:rsidR="00000000" w:rsidRPr="00000000">
        <w:rPr>
          <w:b w:val="1"/>
          <w:sz w:val="20"/>
          <w:szCs w:val="20"/>
          <w:rtl w:val="0"/>
        </w:rPr>
        <w:t xml:space="preserve">Docentes</w:t>
      </w:r>
      <w:r w:rsidDel="00000000" w:rsidR="00000000" w:rsidRPr="00000000">
        <w:rPr>
          <w:rtl w:val="0"/>
        </w:rPr>
      </w:r>
    </w:p>
    <w:p w:rsidR="00000000" w:rsidDel="00000000" w:rsidP="00000000" w:rsidRDefault="00000000" w:rsidRPr="00000000" w14:paraId="00000031">
      <w:pPr>
        <w:numPr>
          <w:ilvl w:val="0"/>
          <w:numId w:val="1"/>
        </w:numPr>
        <w:shd w:fill="ffffff" w:val="clear"/>
        <w:spacing w:after="0" w:afterAutospacing="0" w:before="240" w:lineRule="auto"/>
        <w:ind w:left="720" w:hanging="360"/>
        <w:rPr>
          <w:sz w:val="20"/>
          <w:szCs w:val="20"/>
        </w:rPr>
      </w:pPr>
      <w:r w:rsidDel="00000000" w:rsidR="00000000" w:rsidRPr="00000000">
        <w:rPr>
          <w:sz w:val="20"/>
          <w:szCs w:val="20"/>
          <w:highlight w:val="white"/>
          <w:rtl w:val="0"/>
        </w:rPr>
        <w:t xml:space="preserve">Los profesores pueden iniciar sesión en su panel de control de Matific y ver la tabla de clasificación de estudiantes y clases.</w:t>
      </w:r>
      <w:r w:rsidDel="00000000" w:rsidR="00000000" w:rsidRPr="00000000">
        <w:rPr>
          <w:rtl w:val="0"/>
        </w:rPr>
      </w:r>
    </w:p>
    <w:p w:rsidR="00000000" w:rsidDel="00000000" w:rsidP="00000000" w:rsidRDefault="00000000" w:rsidRPr="00000000" w14:paraId="00000032">
      <w:pPr>
        <w:numPr>
          <w:ilvl w:val="1"/>
          <w:numId w:val="1"/>
        </w:numPr>
        <w:shd w:fill="ffffff" w:val="clear"/>
        <w:spacing w:after="0" w:afterAutospacing="0" w:before="0" w:beforeAutospacing="0" w:lineRule="auto"/>
        <w:ind w:left="1440" w:hanging="360"/>
        <w:rPr>
          <w:sz w:val="20"/>
          <w:szCs w:val="20"/>
        </w:rPr>
      </w:pPr>
      <w:r w:rsidDel="00000000" w:rsidR="00000000" w:rsidRPr="00000000">
        <w:rPr>
          <w:color w:val="ff0000"/>
          <w:sz w:val="20"/>
          <w:szCs w:val="20"/>
          <w:rtl w:val="0"/>
        </w:rPr>
        <w:t xml:space="preserve">Nivel Nacional</w:t>
      </w:r>
      <w:r w:rsidDel="00000000" w:rsidR="00000000" w:rsidRPr="00000000">
        <w:rPr>
          <w:sz w:val="20"/>
          <w:szCs w:val="20"/>
          <w:rtl w:val="0"/>
        </w:rPr>
        <w:t xml:space="preserve">: </w:t>
      </w:r>
      <w:r w:rsidDel="00000000" w:rsidR="00000000" w:rsidRPr="00000000">
        <w:rPr>
          <w:sz w:val="20"/>
          <w:szCs w:val="20"/>
          <w:highlight w:val="white"/>
          <w:rtl w:val="0"/>
        </w:rPr>
        <w:t xml:space="preserve">El maestro puede ver su clase y el percentil de los estudiantes.</w:t>
      </w:r>
      <w:r w:rsidDel="00000000" w:rsidR="00000000" w:rsidRPr="00000000">
        <w:rPr>
          <w:rtl w:val="0"/>
        </w:rPr>
      </w:r>
    </w:p>
    <w:p w:rsidR="00000000" w:rsidDel="00000000" w:rsidP="00000000" w:rsidRDefault="00000000" w:rsidRPr="00000000" w14:paraId="00000033">
      <w:pPr>
        <w:numPr>
          <w:ilvl w:val="1"/>
          <w:numId w:val="1"/>
        </w:numPr>
        <w:shd w:fill="ffffff" w:val="clear"/>
        <w:spacing w:after="0" w:afterAutospacing="0" w:before="0" w:beforeAutospacing="0" w:lineRule="auto"/>
        <w:ind w:left="1440" w:hanging="360"/>
        <w:rPr>
          <w:sz w:val="20"/>
          <w:szCs w:val="20"/>
          <w:u w:val="none"/>
        </w:rPr>
      </w:pPr>
      <w:r w:rsidDel="00000000" w:rsidR="00000000" w:rsidRPr="00000000">
        <w:rPr>
          <w:sz w:val="20"/>
          <w:szCs w:val="20"/>
          <w:highlight w:val="white"/>
          <w:rtl w:val="0"/>
        </w:rPr>
        <w:t xml:space="preserve">Nivel escolar: El maestro puede ver el rango de su estudiante tanto en la escuela como en el nivel de grado.</w:t>
      </w:r>
      <w:r w:rsidDel="00000000" w:rsidR="00000000" w:rsidRPr="00000000">
        <w:rPr>
          <w:rtl w:val="0"/>
        </w:rPr>
      </w:r>
    </w:p>
    <w:p w:rsidR="00000000" w:rsidDel="00000000" w:rsidP="00000000" w:rsidRDefault="00000000" w:rsidRPr="00000000" w14:paraId="00000034">
      <w:pPr>
        <w:numPr>
          <w:ilvl w:val="0"/>
          <w:numId w:val="1"/>
        </w:numPr>
        <w:ind w:left="720" w:hanging="360"/>
        <w:rPr>
          <w:sz w:val="20"/>
          <w:szCs w:val="20"/>
        </w:rPr>
      </w:pPr>
      <w:r w:rsidDel="00000000" w:rsidR="00000000" w:rsidRPr="00000000">
        <w:rPr>
          <w:sz w:val="20"/>
          <w:szCs w:val="20"/>
          <w:highlight w:val="white"/>
          <w:rtl w:val="0"/>
        </w:rPr>
        <w:t xml:space="preserve">También puede visitar matific.com/olimpiadas-leaderboard: Nuestra tabla de clasificación pública para ver las 10 mejores escuelas de la competencia</w:t>
      </w:r>
      <w:r w:rsidDel="00000000" w:rsidR="00000000" w:rsidRPr="00000000">
        <w:rPr>
          <w:sz w:val="20"/>
          <w:szCs w:val="20"/>
          <w:rtl w:val="0"/>
        </w:rPr>
        <w:t xml:space="preserve">.</w:t>
      </w:r>
    </w:p>
    <w:p w:rsidR="00000000" w:rsidDel="00000000" w:rsidP="00000000" w:rsidRDefault="00000000" w:rsidRPr="00000000" w14:paraId="00000035">
      <w:pPr>
        <w:ind w:left="0" w:firstLine="0"/>
        <w:jc w:val="left"/>
        <w:rPr>
          <w:sz w:val="20"/>
          <w:szCs w:val="20"/>
        </w:rPr>
      </w:pPr>
      <w:r w:rsidDel="00000000" w:rsidR="00000000" w:rsidRPr="00000000">
        <w:rPr>
          <w:rtl w:val="0"/>
        </w:rPr>
      </w:r>
    </w:p>
    <w:p w:rsidR="00000000" w:rsidDel="00000000" w:rsidP="00000000" w:rsidRDefault="00000000" w:rsidRPr="00000000" w14:paraId="00000036">
      <w:pPr>
        <w:ind w:left="720" w:firstLine="0"/>
        <w:jc w:val="center"/>
        <w:rPr>
          <w:b w:val="1"/>
          <w:sz w:val="20"/>
          <w:szCs w:val="20"/>
        </w:rPr>
      </w:pPr>
      <w:r w:rsidDel="00000000" w:rsidR="00000000" w:rsidRPr="00000000">
        <w:rPr>
          <w:rtl w:val="0"/>
        </w:rPr>
      </w:r>
    </w:p>
    <w:tbl>
      <w:tblPr>
        <w:tblStyle w:val="Table2"/>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ind w:left="0" w:firstLine="0"/>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ind w:left="720" w:firstLine="0"/>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ind w:left="720" w:firstLine="0"/>
              <w:jc w:val="center"/>
              <w:rPr>
                <w:b w:val="1"/>
                <w:sz w:val="20"/>
                <w:szCs w:val="20"/>
              </w:rPr>
            </w:pPr>
            <w:r w:rsidDel="00000000" w:rsidR="00000000" w:rsidRPr="00000000">
              <w:rPr>
                <w:sz w:val="20"/>
                <w:szCs w:val="20"/>
              </w:rPr>
              <w:drawing>
                <wp:inline distB="114300" distT="114300" distL="114300" distR="114300">
                  <wp:extent cx="2070872" cy="1456345"/>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070872" cy="14563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ind w:left="720" w:firstLine="0"/>
              <w:jc w:val="center"/>
              <w:rPr>
                <w:b w:val="1"/>
                <w:sz w:val="20"/>
                <w:szCs w:val="20"/>
              </w:rPr>
            </w:pPr>
            <w:r w:rsidDel="00000000" w:rsidR="00000000" w:rsidRPr="00000000">
              <w:rPr>
                <w:sz w:val="20"/>
                <w:szCs w:val="20"/>
              </w:rPr>
              <w:drawing>
                <wp:inline distB="114300" distT="114300" distL="114300" distR="114300">
                  <wp:extent cx="2148529" cy="1503970"/>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148529" cy="15039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B">
      <w:pPr>
        <w:jc w:val="left"/>
        <w:rPr>
          <w:b w:val="1"/>
          <w:sz w:val="20"/>
          <w:szCs w:val="20"/>
        </w:rPr>
      </w:pPr>
      <w:r w:rsidDel="00000000" w:rsidR="00000000" w:rsidRPr="00000000">
        <w:rPr>
          <w:b w:val="1"/>
          <w:sz w:val="20"/>
          <w:szCs w:val="20"/>
          <w:rtl w:val="0"/>
        </w:rPr>
        <w:t xml:space="preserve">Page 4</w:t>
      </w:r>
    </w:p>
    <w:p w:rsidR="00000000" w:rsidDel="00000000" w:rsidP="00000000" w:rsidRDefault="00000000" w:rsidRPr="00000000" w14:paraId="0000003C">
      <w:pPr>
        <w:jc w:val="left"/>
        <w:rPr>
          <w:b w:val="1"/>
          <w:sz w:val="20"/>
          <w:szCs w:val="20"/>
        </w:rPr>
      </w:pPr>
      <w:r w:rsidDel="00000000" w:rsidR="00000000" w:rsidRPr="00000000">
        <w:rPr>
          <w:rtl w:val="0"/>
        </w:rPr>
      </w:r>
    </w:p>
    <w:p w:rsidR="00000000" w:rsidDel="00000000" w:rsidP="00000000" w:rsidRDefault="00000000" w:rsidRPr="00000000" w14:paraId="0000003D">
      <w:pPr>
        <w:jc w:val="left"/>
        <w:rPr>
          <w:b w:val="1"/>
          <w:sz w:val="20"/>
          <w:szCs w:val="20"/>
        </w:rPr>
      </w:pPr>
      <w:r w:rsidDel="00000000" w:rsidR="00000000" w:rsidRPr="00000000">
        <w:rPr>
          <w:b w:val="1"/>
          <w:sz w:val="20"/>
          <w:szCs w:val="20"/>
          <w:rtl w:val="0"/>
        </w:rPr>
        <w:t xml:space="preserve">Cómo se calcula el ranking</w:t>
      </w:r>
      <w:r w:rsidDel="00000000" w:rsidR="00000000" w:rsidRPr="00000000">
        <w:rPr>
          <w:rtl w:val="0"/>
        </w:rPr>
      </w:r>
    </w:p>
    <w:p w:rsidR="00000000" w:rsidDel="00000000" w:rsidP="00000000" w:rsidRDefault="00000000" w:rsidRPr="00000000" w14:paraId="0000003E">
      <w:pPr>
        <w:jc w:val="left"/>
        <w:rPr>
          <w:b w:val="1"/>
          <w:sz w:val="20"/>
          <w:szCs w:val="20"/>
        </w:rPr>
      </w:pPr>
      <w:r w:rsidDel="00000000" w:rsidR="00000000" w:rsidRPr="00000000">
        <w:rPr>
          <w:rtl w:val="0"/>
        </w:rPr>
      </w:r>
    </w:p>
    <w:p w:rsidR="00000000" w:rsidDel="00000000" w:rsidP="00000000" w:rsidRDefault="00000000" w:rsidRPr="00000000" w14:paraId="0000003F">
      <w:pPr>
        <w:jc w:val="left"/>
        <w:rPr>
          <w:b w:val="1"/>
          <w:sz w:val="20"/>
          <w:szCs w:val="20"/>
        </w:rPr>
      </w:pPr>
      <w:r w:rsidDel="00000000" w:rsidR="00000000" w:rsidRPr="00000000">
        <w:rPr>
          <w:b w:val="1"/>
          <w:sz w:val="20"/>
          <w:szCs w:val="20"/>
          <w:rtl w:val="0"/>
        </w:rPr>
        <w:t xml:space="preserve">Escuela</w:t>
      </w:r>
    </w:p>
    <w:p w:rsidR="00000000" w:rsidDel="00000000" w:rsidP="00000000" w:rsidRDefault="00000000" w:rsidRPr="00000000" w14:paraId="00000040">
      <w:pPr>
        <w:jc w:val="left"/>
        <w:rPr>
          <w:color w:val="222222"/>
          <w:sz w:val="20"/>
          <w:szCs w:val="20"/>
        </w:rPr>
      </w:pPr>
      <w:r w:rsidDel="00000000" w:rsidR="00000000" w:rsidRPr="00000000">
        <w:rPr>
          <w:rtl w:val="0"/>
        </w:rPr>
      </w:r>
    </w:p>
    <w:p w:rsidR="00000000" w:rsidDel="00000000" w:rsidP="00000000" w:rsidRDefault="00000000" w:rsidRPr="00000000" w14:paraId="00000041">
      <w:pPr>
        <w:rPr>
          <w:color w:val="222222"/>
          <w:sz w:val="20"/>
          <w:szCs w:val="20"/>
          <w:highlight w:val="white"/>
        </w:rPr>
      </w:pPr>
      <w:r w:rsidDel="00000000" w:rsidR="00000000" w:rsidRPr="00000000">
        <w:rPr>
          <w:color w:val="222222"/>
          <w:sz w:val="20"/>
          <w:szCs w:val="20"/>
          <w:highlight w:val="white"/>
          <w:rtl w:val="0"/>
        </w:rPr>
        <w:t xml:space="preserve">La clasificación de la escuela se basa en el % de logro, es decir, (estrellas recolectadas por el 70% de todos los estudiantes) / (objetivo de la escuela)</w:t>
      </w:r>
    </w:p>
    <w:p w:rsidR="00000000" w:rsidDel="00000000" w:rsidP="00000000" w:rsidRDefault="00000000" w:rsidRPr="00000000" w14:paraId="00000042">
      <w:pPr>
        <w:rPr>
          <w:color w:val="222222"/>
          <w:sz w:val="20"/>
          <w:szCs w:val="20"/>
          <w:highlight w:val="white"/>
        </w:rPr>
      </w:pPr>
      <w:r w:rsidDel="00000000" w:rsidR="00000000" w:rsidRPr="00000000">
        <w:rPr>
          <w:rtl w:val="0"/>
        </w:rPr>
      </w:r>
    </w:p>
    <w:p w:rsidR="00000000" w:rsidDel="00000000" w:rsidP="00000000" w:rsidRDefault="00000000" w:rsidRPr="00000000" w14:paraId="00000043">
      <w:pPr>
        <w:rPr>
          <w:color w:val="222222"/>
          <w:sz w:val="20"/>
          <w:szCs w:val="20"/>
          <w:highlight w:val="white"/>
        </w:rPr>
      </w:pPr>
      <w:r w:rsidDel="00000000" w:rsidR="00000000" w:rsidRPr="00000000">
        <w:rPr>
          <w:color w:val="222222"/>
          <w:sz w:val="20"/>
          <w:szCs w:val="20"/>
          <w:highlight w:val="white"/>
          <w:rtl w:val="0"/>
        </w:rPr>
        <w:t xml:space="preserve">(Objetivo escolar = 70% del número de todos los estudiantes registrados en Matific x 300 estrellas)</w:t>
      </w:r>
    </w:p>
    <w:p w:rsidR="00000000" w:rsidDel="00000000" w:rsidP="00000000" w:rsidRDefault="00000000" w:rsidRPr="00000000" w14:paraId="00000044">
      <w:pPr>
        <w:rPr>
          <w:sz w:val="20"/>
          <w:szCs w:val="20"/>
          <w:highlight w:val="white"/>
        </w:rPr>
      </w:pPr>
      <w:r w:rsidDel="00000000" w:rsidR="00000000" w:rsidRPr="00000000">
        <w:rPr>
          <w:rtl w:val="0"/>
        </w:rPr>
      </w:r>
    </w:p>
    <w:p w:rsidR="00000000" w:rsidDel="00000000" w:rsidP="00000000" w:rsidRDefault="00000000" w:rsidRPr="00000000" w14:paraId="00000045">
      <w:pPr>
        <w:rPr>
          <w:sz w:val="20"/>
          <w:szCs w:val="20"/>
          <w:highlight w:val="white"/>
        </w:rPr>
      </w:pPr>
      <w:r w:rsidDel="00000000" w:rsidR="00000000" w:rsidRPr="00000000">
        <w:rPr>
          <w:sz w:val="20"/>
          <w:szCs w:val="20"/>
          <w:highlight w:val="white"/>
          <w:rtl w:val="0"/>
        </w:rPr>
        <w:t xml:space="preserve">¿Por qué solo el 70% de los estudiantes se utilizan para el cálculo?</w:t>
      </w:r>
    </w:p>
    <w:p w:rsidR="00000000" w:rsidDel="00000000" w:rsidP="00000000" w:rsidRDefault="00000000" w:rsidRPr="00000000" w14:paraId="00000046">
      <w:pPr>
        <w:rPr>
          <w:sz w:val="20"/>
          <w:szCs w:val="20"/>
          <w:highlight w:val="white"/>
        </w:rPr>
      </w:pPr>
      <w:r w:rsidDel="00000000" w:rsidR="00000000" w:rsidRPr="00000000">
        <w:rPr>
          <w:rtl w:val="0"/>
        </w:rPr>
      </w:r>
    </w:p>
    <w:p w:rsidR="00000000" w:rsidDel="00000000" w:rsidP="00000000" w:rsidRDefault="00000000" w:rsidRPr="00000000" w14:paraId="00000047">
      <w:pPr>
        <w:rPr>
          <w:sz w:val="20"/>
          <w:szCs w:val="20"/>
          <w:highlight w:val="white"/>
        </w:rPr>
      </w:pPr>
      <w:r w:rsidDel="00000000" w:rsidR="00000000" w:rsidRPr="00000000">
        <w:rPr>
          <w:sz w:val="20"/>
          <w:szCs w:val="20"/>
          <w:highlight w:val="white"/>
          <w:rtl w:val="0"/>
        </w:rPr>
        <w:t xml:space="preserve">Entendemos que posiblemente no todos los estudiantes de la escuela logren conectarse para los días de competencia por las diferencias horarias, que haya cuentas que no estén siendo utilizadas, u otros motivos, es por ello que sólo contemplaremos el 70% de los estudiantes de la escuela.</w:t>
      </w:r>
    </w:p>
    <w:p w:rsidR="00000000" w:rsidDel="00000000" w:rsidP="00000000" w:rsidRDefault="00000000" w:rsidRPr="00000000" w14:paraId="00000048">
      <w:pPr>
        <w:rPr>
          <w:sz w:val="20"/>
          <w:szCs w:val="20"/>
        </w:rPr>
      </w:pPr>
      <w:r w:rsidDel="00000000" w:rsidR="00000000" w:rsidRPr="00000000">
        <w:rPr>
          <w:rtl w:val="0"/>
        </w:rPr>
      </w:r>
    </w:p>
    <w:p w:rsidR="00000000" w:rsidDel="00000000" w:rsidP="00000000" w:rsidRDefault="00000000" w:rsidRPr="00000000" w14:paraId="00000049">
      <w:pPr>
        <w:numPr>
          <w:ilvl w:val="0"/>
          <w:numId w:val="5"/>
        </w:numPr>
        <w:ind w:left="720" w:hanging="360"/>
        <w:rPr>
          <w:sz w:val="20"/>
          <w:szCs w:val="20"/>
        </w:rPr>
      </w:pPr>
      <w:r w:rsidDel="00000000" w:rsidR="00000000" w:rsidRPr="00000000">
        <w:rPr>
          <w:sz w:val="20"/>
          <w:szCs w:val="20"/>
          <w:highlight w:val="white"/>
          <w:rtl w:val="0"/>
        </w:rPr>
        <w:t xml:space="preserve">Si hay un empate, usamos la precisión para el desempate. Es decir, cuántas actividades se completaron para lograr el objetivo.</w:t>
      </w:r>
      <w:r w:rsidDel="00000000" w:rsidR="00000000" w:rsidRPr="00000000">
        <w:rPr>
          <w:rtl w:val="0"/>
        </w:rPr>
      </w:r>
    </w:p>
    <w:p w:rsidR="00000000" w:rsidDel="00000000" w:rsidP="00000000" w:rsidRDefault="00000000" w:rsidRPr="00000000" w14:paraId="0000004A">
      <w:pPr>
        <w:numPr>
          <w:ilvl w:val="0"/>
          <w:numId w:val="5"/>
        </w:numPr>
        <w:ind w:left="720" w:hanging="360"/>
        <w:rPr>
          <w:sz w:val="20"/>
          <w:szCs w:val="20"/>
          <w:u w:val="none"/>
        </w:rPr>
      </w:pPr>
      <w:r w:rsidDel="00000000" w:rsidR="00000000" w:rsidRPr="00000000">
        <w:rPr>
          <w:sz w:val="20"/>
          <w:szCs w:val="20"/>
          <w:highlight w:val="white"/>
          <w:rtl w:val="0"/>
        </w:rPr>
        <w:t xml:space="preserve">Si después del desempate 2 escuelas comparten el mismo puntaje, observamos los intentos necesarios para que los estudiantes obtengan su puntaje.</w:t>
      </w:r>
      <w:r w:rsidDel="00000000" w:rsidR="00000000" w:rsidRPr="00000000">
        <w:rPr>
          <w:rtl w:val="0"/>
        </w:rPr>
      </w:r>
    </w:p>
    <w:p w:rsidR="00000000" w:rsidDel="00000000" w:rsidP="00000000" w:rsidRDefault="00000000" w:rsidRPr="00000000" w14:paraId="0000004B">
      <w:pPr>
        <w:jc w:val="left"/>
        <w:rPr>
          <w:sz w:val="20"/>
          <w:szCs w:val="20"/>
        </w:rPr>
      </w:pPr>
      <w:r w:rsidDel="00000000" w:rsidR="00000000" w:rsidRPr="00000000">
        <w:rPr>
          <w:rtl w:val="0"/>
        </w:rPr>
      </w:r>
    </w:p>
    <w:p w:rsidR="00000000" w:rsidDel="00000000" w:rsidP="00000000" w:rsidRDefault="00000000" w:rsidRPr="00000000" w14:paraId="0000004C">
      <w:pPr>
        <w:rPr>
          <w:b w:val="1"/>
          <w:sz w:val="20"/>
          <w:szCs w:val="20"/>
        </w:rPr>
      </w:pPr>
      <w:r w:rsidDel="00000000" w:rsidR="00000000" w:rsidRPr="00000000">
        <w:rPr>
          <w:b w:val="1"/>
          <w:sz w:val="20"/>
          <w:szCs w:val="20"/>
          <w:rtl w:val="0"/>
        </w:rPr>
        <w:t xml:space="preserve">Clase y Estudiantes</w:t>
      </w:r>
      <w:r w:rsidDel="00000000" w:rsidR="00000000" w:rsidRPr="00000000">
        <w:rPr>
          <w:rtl w:val="0"/>
        </w:rPr>
      </w:r>
    </w:p>
    <w:p w:rsidR="00000000" w:rsidDel="00000000" w:rsidP="00000000" w:rsidRDefault="00000000" w:rsidRPr="00000000" w14:paraId="0000004D">
      <w:pPr>
        <w:rPr>
          <w:b w:val="1"/>
          <w:sz w:val="20"/>
          <w:szCs w:val="20"/>
        </w:rPr>
      </w:pPr>
      <w:r w:rsidDel="00000000" w:rsidR="00000000" w:rsidRPr="00000000">
        <w:rPr>
          <w:rtl w:val="0"/>
        </w:rPr>
      </w:r>
    </w:p>
    <w:p w:rsidR="00000000" w:rsidDel="00000000" w:rsidP="00000000" w:rsidRDefault="00000000" w:rsidRPr="00000000" w14:paraId="0000004E">
      <w:pPr>
        <w:rPr>
          <w:sz w:val="20"/>
          <w:szCs w:val="20"/>
        </w:rPr>
      </w:pPr>
      <w:r w:rsidDel="00000000" w:rsidR="00000000" w:rsidRPr="00000000">
        <w:rPr>
          <w:sz w:val="20"/>
          <w:szCs w:val="20"/>
          <w:highlight w:val="white"/>
          <w:rtl w:val="0"/>
        </w:rPr>
        <w:t xml:space="preserve">No hay rango para la clase o los estudiantes, en su lugar tenemos un percentil. La lógica de cálculo de percentiles es la misma que la utilizada para las escuelas.</w:t>
      </w:r>
      <w:r w:rsidDel="00000000" w:rsidR="00000000" w:rsidRPr="00000000">
        <w:rPr>
          <w:rtl w:val="0"/>
        </w:rPr>
      </w:r>
    </w:p>
    <w:p w:rsidR="00000000" w:rsidDel="00000000" w:rsidP="00000000" w:rsidRDefault="00000000" w:rsidRPr="00000000" w14:paraId="0000004F">
      <w:pPr>
        <w:rPr>
          <w:sz w:val="20"/>
          <w:szCs w:val="20"/>
        </w:rPr>
      </w:pPr>
      <w:r w:rsidDel="00000000" w:rsidR="00000000" w:rsidRPr="00000000">
        <w:rPr>
          <w:rtl w:val="0"/>
        </w:rPr>
      </w:r>
    </w:p>
    <w:p w:rsidR="00000000" w:rsidDel="00000000" w:rsidP="00000000" w:rsidRDefault="00000000" w:rsidRPr="00000000" w14:paraId="00000050">
      <w:pPr>
        <w:rPr>
          <w:b w:val="1"/>
          <w:color w:val="0000ff"/>
          <w:sz w:val="20"/>
          <w:szCs w:val="20"/>
        </w:rPr>
      </w:pPr>
      <w:r w:rsidDel="00000000" w:rsidR="00000000" w:rsidRPr="00000000">
        <w:rPr>
          <w:b w:val="1"/>
          <w:sz w:val="20"/>
          <w:szCs w:val="20"/>
          <w:rtl w:val="0"/>
        </w:rPr>
        <w:t xml:space="preserve">Premios</w:t>
      </w:r>
      <w:r w:rsidDel="00000000" w:rsidR="00000000" w:rsidRPr="00000000">
        <w:rPr>
          <w:rtl w:val="0"/>
        </w:rPr>
      </w:r>
    </w:p>
    <w:p w:rsidR="00000000" w:rsidDel="00000000" w:rsidP="00000000" w:rsidRDefault="00000000" w:rsidRPr="00000000" w14:paraId="00000051">
      <w:pPr>
        <w:rPr>
          <w:b w:val="1"/>
          <w:color w:val="0000ff"/>
          <w:sz w:val="20"/>
          <w:szCs w:val="20"/>
        </w:rPr>
      </w:pPr>
      <w:r w:rsidDel="00000000" w:rsidR="00000000" w:rsidRPr="00000000">
        <w:rPr>
          <w:rtl w:val="0"/>
        </w:rPr>
      </w:r>
    </w:p>
    <w:p w:rsidR="00000000" w:rsidDel="00000000" w:rsidP="00000000" w:rsidRDefault="00000000" w:rsidRPr="00000000" w14:paraId="00000052">
      <w:pPr>
        <w:rPr>
          <w:b w:val="1"/>
          <w:sz w:val="20"/>
          <w:szCs w:val="20"/>
        </w:rPr>
      </w:pPr>
      <w:r w:rsidDel="00000000" w:rsidR="00000000" w:rsidRPr="00000000">
        <w:rPr>
          <w:b w:val="1"/>
          <w:sz w:val="20"/>
          <w:szCs w:val="20"/>
          <w:rtl w:val="0"/>
        </w:rPr>
        <w:t xml:space="preserve">Escuelas</w:t>
      </w:r>
    </w:p>
    <w:p w:rsidR="00000000" w:rsidDel="00000000" w:rsidP="00000000" w:rsidRDefault="00000000" w:rsidRPr="00000000" w14:paraId="00000053">
      <w:pPr>
        <w:rPr>
          <w:b w:val="1"/>
          <w:color w:val="0000ff"/>
          <w:sz w:val="18"/>
          <w:szCs w:val="18"/>
        </w:rPr>
      </w:pPr>
      <w:r w:rsidDel="00000000" w:rsidR="00000000" w:rsidRPr="00000000">
        <w:rPr>
          <w:rtl w:val="0"/>
        </w:rPr>
      </w:r>
    </w:p>
    <w:p w:rsidR="00000000" w:rsidDel="00000000" w:rsidP="00000000" w:rsidRDefault="00000000" w:rsidRPr="00000000" w14:paraId="00000054">
      <w:pPr>
        <w:rPr>
          <w:sz w:val="19"/>
          <w:szCs w:val="19"/>
          <w:highlight w:val="white"/>
        </w:rPr>
      </w:pPr>
      <w:r w:rsidDel="00000000" w:rsidR="00000000" w:rsidRPr="00000000">
        <w:rPr>
          <w:sz w:val="19"/>
          <w:szCs w:val="19"/>
          <w:highlight w:val="white"/>
          <w:rtl w:val="0"/>
        </w:rPr>
        <w:t xml:space="preserve">Las 3 escuelas con mejores puntajes</w:t>
      </w:r>
    </w:p>
    <w:p w:rsidR="00000000" w:rsidDel="00000000" w:rsidP="00000000" w:rsidRDefault="00000000" w:rsidRPr="00000000" w14:paraId="00000055">
      <w:pPr>
        <w:rPr>
          <w:sz w:val="19"/>
          <w:szCs w:val="19"/>
          <w:highlight w:val="white"/>
        </w:rPr>
      </w:pPr>
      <w:r w:rsidDel="00000000" w:rsidR="00000000" w:rsidRPr="00000000">
        <w:rPr>
          <w:rtl w:val="0"/>
        </w:rPr>
      </w:r>
    </w:p>
    <w:p w:rsidR="00000000" w:rsidDel="00000000" w:rsidP="00000000" w:rsidRDefault="00000000" w:rsidRPr="00000000" w14:paraId="00000056">
      <w:pPr>
        <w:rPr>
          <w:sz w:val="19"/>
          <w:szCs w:val="19"/>
          <w:highlight w:val="white"/>
        </w:rPr>
      </w:pPr>
      <w:r w:rsidDel="00000000" w:rsidR="00000000" w:rsidRPr="00000000">
        <w:rPr>
          <w:sz w:val="19"/>
          <w:szCs w:val="19"/>
          <w:highlight w:val="white"/>
          <w:rtl w:val="0"/>
        </w:rPr>
        <w:t xml:space="preserve">Primer lugar: Categoría Oro</w:t>
      </w:r>
    </w:p>
    <w:p w:rsidR="00000000" w:rsidDel="00000000" w:rsidP="00000000" w:rsidRDefault="00000000" w:rsidRPr="00000000" w14:paraId="00000057">
      <w:pPr>
        <w:rPr>
          <w:sz w:val="19"/>
          <w:szCs w:val="19"/>
          <w:highlight w:val="white"/>
        </w:rPr>
      </w:pPr>
      <w:r w:rsidDel="00000000" w:rsidR="00000000" w:rsidRPr="00000000">
        <w:rPr>
          <w:sz w:val="19"/>
          <w:szCs w:val="19"/>
          <w:highlight w:val="white"/>
          <w:rtl w:val="0"/>
        </w:rPr>
        <w:t xml:space="preserve">$1500* + premios y sorpresas</w:t>
      </w:r>
    </w:p>
    <w:p w:rsidR="00000000" w:rsidDel="00000000" w:rsidP="00000000" w:rsidRDefault="00000000" w:rsidRPr="00000000" w14:paraId="00000058">
      <w:pPr>
        <w:rPr>
          <w:sz w:val="19"/>
          <w:szCs w:val="19"/>
          <w:highlight w:val="white"/>
        </w:rPr>
      </w:pPr>
      <w:r w:rsidDel="00000000" w:rsidR="00000000" w:rsidRPr="00000000">
        <w:rPr>
          <w:sz w:val="19"/>
          <w:szCs w:val="19"/>
          <w:highlight w:val="white"/>
          <w:rtl w:val="0"/>
        </w:rPr>
        <w:t xml:space="preserve">Segundo lugar: Categoría Plata</w:t>
      </w:r>
    </w:p>
    <w:p w:rsidR="00000000" w:rsidDel="00000000" w:rsidP="00000000" w:rsidRDefault="00000000" w:rsidRPr="00000000" w14:paraId="00000059">
      <w:pPr>
        <w:rPr>
          <w:sz w:val="19"/>
          <w:szCs w:val="19"/>
          <w:highlight w:val="white"/>
        </w:rPr>
      </w:pPr>
      <w:r w:rsidDel="00000000" w:rsidR="00000000" w:rsidRPr="00000000">
        <w:rPr>
          <w:sz w:val="19"/>
          <w:szCs w:val="19"/>
          <w:highlight w:val="white"/>
          <w:rtl w:val="0"/>
        </w:rPr>
        <w:t xml:space="preserve">$1000* + premios y sorpresas</w:t>
      </w:r>
    </w:p>
    <w:p w:rsidR="00000000" w:rsidDel="00000000" w:rsidP="00000000" w:rsidRDefault="00000000" w:rsidRPr="00000000" w14:paraId="0000005A">
      <w:pPr>
        <w:rPr>
          <w:sz w:val="19"/>
          <w:szCs w:val="19"/>
          <w:highlight w:val="white"/>
        </w:rPr>
      </w:pPr>
      <w:r w:rsidDel="00000000" w:rsidR="00000000" w:rsidRPr="00000000">
        <w:rPr>
          <w:sz w:val="19"/>
          <w:szCs w:val="19"/>
          <w:highlight w:val="white"/>
          <w:rtl w:val="0"/>
        </w:rPr>
        <w:t xml:space="preserve">Tercer lugar: Categoría Bronce</w:t>
      </w:r>
    </w:p>
    <w:p w:rsidR="00000000" w:rsidDel="00000000" w:rsidP="00000000" w:rsidRDefault="00000000" w:rsidRPr="00000000" w14:paraId="0000005B">
      <w:pPr>
        <w:rPr>
          <w:sz w:val="19"/>
          <w:szCs w:val="19"/>
          <w:highlight w:val="white"/>
        </w:rPr>
      </w:pPr>
      <w:r w:rsidDel="00000000" w:rsidR="00000000" w:rsidRPr="00000000">
        <w:rPr>
          <w:sz w:val="19"/>
          <w:szCs w:val="19"/>
          <w:highlight w:val="white"/>
          <w:rtl w:val="0"/>
        </w:rPr>
        <w:t xml:space="preserve">$500* + premios y sorpresas</w:t>
      </w:r>
    </w:p>
    <w:p w:rsidR="00000000" w:rsidDel="00000000" w:rsidP="00000000" w:rsidRDefault="00000000" w:rsidRPr="00000000" w14:paraId="0000005C">
      <w:pPr>
        <w:rPr>
          <w:sz w:val="19"/>
          <w:szCs w:val="19"/>
          <w:highlight w:val="white"/>
        </w:rPr>
      </w:pPr>
      <w:r w:rsidDel="00000000" w:rsidR="00000000" w:rsidRPr="00000000">
        <w:rPr>
          <w:rtl w:val="0"/>
        </w:rPr>
      </w:r>
    </w:p>
    <w:p w:rsidR="00000000" w:rsidDel="00000000" w:rsidP="00000000" w:rsidRDefault="00000000" w:rsidRPr="00000000" w14:paraId="0000005D">
      <w:pPr>
        <w:rPr/>
      </w:pPr>
      <w:r w:rsidDel="00000000" w:rsidR="00000000" w:rsidRPr="00000000">
        <w:rPr>
          <w:sz w:val="19"/>
          <w:szCs w:val="19"/>
          <w:highlight w:val="white"/>
          <w:rtl w:val="0"/>
        </w:rPr>
        <w:t xml:space="preserve">*El dinero del premio se otorgará en forma de cupón de Amazon o su equivalente acorde al país, expresado en su  moneda local.</w:t>
      </w:r>
      <w:r w:rsidDel="00000000" w:rsidR="00000000" w:rsidRPr="00000000">
        <w:rPr>
          <w:rtl w:val="0"/>
        </w:rPr>
      </w:r>
    </w:p>
    <w:p w:rsidR="00000000" w:rsidDel="00000000" w:rsidP="00000000" w:rsidRDefault="00000000" w:rsidRPr="00000000" w14:paraId="0000005E">
      <w:pPr>
        <w:rPr>
          <w:b w:val="1"/>
          <w:color w:val="0000ff"/>
          <w:sz w:val="20"/>
          <w:szCs w:val="20"/>
        </w:rPr>
      </w:pPr>
      <w:r w:rsidDel="00000000" w:rsidR="00000000" w:rsidRPr="00000000">
        <w:rPr>
          <w:rtl w:val="0"/>
        </w:rPr>
      </w:r>
    </w:p>
    <w:p w:rsidR="00000000" w:rsidDel="00000000" w:rsidP="00000000" w:rsidRDefault="00000000" w:rsidRPr="00000000" w14:paraId="0000005F">
      <w:pPr>
        <w:rPr>
          <w:b w:val="1"/>
          <w:sz w:val="20"/>
          <w:szCs w:val="20"/>
        </w:rPr>
      </w:pPr>
      <w:r w:rsidDel="00000000" w:rsidR="00000000" w:rsidRPr="00000000">
        <w:rPr>
          <w:b w:val="1"/>
          <w:sz w:val="20"/>
          <w:szCs w:val="20"/>
          <w:rtl w:val="0"/>
        </w:rPr>
        <w:t xml:space="preserve">E</w:t>
      </w:r>
      <w:r w:rsidDel="00000000" w:rsidR="00000000" w:rsidRPr="00000000">
        <w:rPr>
          <w:b w:val="1"/>
          <w:sz w:val="20"/>
          <w:szCs w:val="20"/>
          <w:rtl w:val="0"/>
        </w:rPr>
        <w:t xml:space="preserve">studiantes</w:t>
      </w:r>
    </w:p>
    <w:p w:rsidR="00000000" w:rsidDel="00000000" w:rsidP="00000000" w:rsidRDefault="00000000" w:rsidRPr="00000000" w14:paraId="00000060">
      <w:pPr>
        <w:shd w:fill="ffffff" w:val="clear"/>
        <w:spacing w:after="240" w:before="240" w:lineRule="auto"/>
        <w:rPr>
          <w:sz w:val="20"/>
          <w:szCs w:val="20"/>
          <w:highlight w:val="white"/>
        </w:rPr>
      </w:pPr>
      <w:r w:rsidDel="00000000" w:rsidR="00000000" w:rsidRPr="00000000">
        <w:rPr>
          <w:sz w:val="20"/>
          <w:szCs w:val="20"/>
          <w:highlight w:val="white"/>
          <w:rtl w:val="0"/>
        </w:rPr>
        <w:t xml:space="preserve">Todos los estudiantes obtendrán su certificado y sumarán chances para participar en el sorteo por 3 Smart Watch* y muchos premios más.</w:t>
      </w:r>
    </w:p>
    <w:p w:rsidR="00000000" w:rsidDel="00000000" w:rsidP="00000000" w:rsidRDefault="00000000" w:rsidRPr="00000000" w14:paraId="00000061">
      <w:pPr>
        <w:shd w:fill="ffffff" w:val="clear"/>
        <w:spacing w:after="240" w:before="240" w:lineRule="auto"/>
        <w:rPr>
          <w:sz w:val="20"/>
          <w:szCs w:val="20"/>
          <w:highlight w:val="white"/>
        </w:rPr>
      </w:pPr>
      <w:r w:rsidDel="00000000" w:rsidR="00000000" w:rsidRPr="00000000">
        <w:rPr>
          <w:sz w:val="20"/>
          <w:szCs w:val="20"/>
          <w:highlight w:val="white"/>
          <w:rtl w:val="0"/>
        </w:rPr>
        <w:t xml:space="preserve">Todos los estudiantes recibirán su certificado y podrán participar en el sorteo en función al logro de su objetivo de 300 estrellas. Anime a sus estudiantes a completar actividades en La Isla de Aventuras y La Isla de Asignación de Tareas.</w:t>
      </w:r>
    </w:p>
    <w:p w:rsidR="00000000" w:rsidDel="00000000" w:rsidP="00000000" w:rsidRDefault="00000000" w:rsidRPr="00000000" w14:paraId="00000062">
      <w:pPr>
        <w:shd w:fill="ffffff" w:val="clear"/>
        <w:spacing w:after="240" w:before="240" w:lineRule="auto"/>
        <w:rPr>
          <w:sz w:val="20"/>
          <w:szCs w:val="20"/>
          <w:highlight w:val="white"/>
        </w:rPr>
      </w:pPr>
      <w:r w:rsidDel="00000000" w:rsidR="00000000" w:rsidRPr="00000000">
        <w:rPr>
          <w:sz w:val="20"/>
          <w:szCs w:val="20"/>
          <w:highlight w:val="white"/>
          <w:rtl w:val="0"/>
        </w:rPr>
        <w:t xml:space="preserve">¡3 vouchers por un *SmartWatch estarán disponibles en el sorteo y muchos premios sorpresa más !</w:t>
      </w:r>
    </w:p>
    <w:p w:rsidR="00000000" w:rsidDel="00000000" w:rsidP="00000000" w:rsidRDefault="00000000" w:rsidRPr="00000000" w14:paraId="00000063">
      <w:pPr>
        <w:shd w:fill="ffffff" w:val="clear"/>
        <w:spacing w:after="240" w:before="240" w:lineRule="auto"/>
        <w:rPr>
          <w:sz w:val="20"/>
          <w:szCs w:val="20"/>
          <w:highlight w:val="white"/>
        </w:rPr>
      </w:pPr>
      <w:r w:rsidDel="00000000" w:rsidR="00000000" w:rsidRPr="00000000">
        <w:rPr>
          <w:sz w:val="20"/>
          <w:szCs w:val="20"/>
          <w:highlight w:val="white"/>
          <w:rtl w:val="0"/>
        </w:rPr>
        <w:t xml:space="preserve">Cuantas más estrellas sumen durante la competencia más chances de ganar en el sorteo adquieren.</w:t>
      </w:r>
    </w:p>
    <w:p w:rsidR="00000000" w:rsidDel="00000000" w:rsidP="00000000" w:rsidRDefault="00000000" w:rsidRPr="00000000" w14:paraId="00000064">
      <w:pPr>
        <w:shd w:fill="ffffff" w:val="clear"/>
        <w:spacing w:after="240" w:before="240" w:lineRule="auto"/>
        <w:rPr>
          <w:sz w:val="20"/>
          <w:szCs w:val="20"/>
          <w:highlight w:val="white"/>
        </w:rPr>
      </w:pPr>
      <w:r w:rsidDel="00000000" w:rsidR="00000000" w:rsidRPr="00000000">
        <w:rPr>
          <w:sz w:val="20"/>
          <w:szCs w:val="20"/>
          <w:highlight w:val="white"/>
          <w:rtl w:val="0"/>
        </w:rPr>
        <w:t xml:space="preserve">100% Rubí - 25 chances</w:t>
      </w:r>
    </w:p>
    <w:p w:rsidR="00000000" w:rsidDel="00000000" w:rsidP="00000000" w:rsidRDefault="00000000" w:rsidRPr="00000000" w14:paraId="00000065">
      <w:pPr>
        <w:shd w:fill="ffffff" w:val="clear"/>
        <w:spacing w:after="240" w:before="240" w:lineRule="auto"/>
        <w:rPr>
          <w:sz w:val="20"/>
          <w:szCs w:val="20"/>
          <w:highlight w:val="white"/>
        </w:rPr>
      </w:pPr>
      <w:r w:rsidDel="00000000" w:rsidR="00000000" w:rsidRPr="00000000">
        <w:rPr>
          <w:sz w:val="20"/>
          <w:szCs w:val="20"/>
          <w:highlight w:val="white"/>
          <w:rtl w:val="0"/>
        </w:rPr>
        <w:t xml:space="preserve">90-99.99% Platino -15 Chances</w:t>
      </w:r>
    </w:p>
    <w:p w:rsidR="00000000" w:rsidDel="00000000" w:rsidP="00000000" w:rsidRDefault="00000000" w:rsidRPr="00000000" w14:paraId="00000066">
      <w:pPr>
        <w:shd w:fill="ffffff" w:val="clear"/>
        <w:spacing w:after="240" w:before="240" w:lineRule="auto"/>
        <w:rPr>
          <w:sz w:val="20"/>
          <w:szCs w:val="20"/>
          <w:highlight w:val="white"/>
        </w:rPr>
      </w:pPr>
      <w:r w:rsidDel="00000000" w:rsidR="00000000" w:rsidRPr="00000000">
        <w:rPr>
          <w:sz w:val="20"/>
          <w:szCs w:val="20"/>
          <w:highlight w:val="white"/>
          <w:rtl w:val="0"/>
        </w:rPr>
        <w:t xml:space="preserve">70-89.99%: Oro - 5 Chances</w:t>
      </w:r>
    </w:p>
    <w:p w:rsidR="00000000" w:rsidDel="00000000" w:rsidP="00000000" w:rsidRDefault="00000000" w:rsidRPr="00000000" w14:paraId="00000067">
      <w:pPr>
        <w:shd w:fill="ffffff" w:val="clear"/>
        <w:spacing w:after="240" w:before="240" w:lineRule="auto"/>
        <w:rPr>
          <w:sz w:val="20"/>
          <w:szCs w:val="20"/>
          <w:highlight w:val="white"/>
        </w:rPr>
      </w:pPr>
      <w:r w:rsidDel="00000000" w:rsidR="00000000" w:rsidRPr="00000000">
        <w:rPr>
          <w:sz w:val="20"/>
          <w:szCs w:val="20"/>
          <w:highlight w:val="white"/>
          <w:rtl w:val="0"/>
        </w:rPr>
        <w:t xml:space="preserve">50-69.99%: Plata - 2 Chances</w:t>
      </w:r>
    </w:p>
    <w:p w:rsidR="00000000" w:rsidDel="00000000" w:rsidP="00000000" w:rsidRDefault="00000000" w:rsidRPr="00000000" w14:paraId="00000068">
      <w:pPr>
        <w:shd w:fill="ffffff" w:val="clear"/>
        <w:spacing w:after="240" w:before="240" w:lineRule="auto"/>
        <w:rPr>
          <w:sz w:val="20"/>
          <w:szCs w:val="20"/>
          <w:highlight w:val="white"/>
        </w:rPr>
      </w:pPr>
      <w:r w:rsidDel="00000000" w:rsidR="00000000" w:rsidRPr="00000000">
        <w:rPr>
          <w:sz w:val="20"/>
          <w:szCs w:val="20"/>
          <w:highlight w:val="white"/>
          <w:rtl w:val="0"/>
        </w:rPr>
        <w:t xml:space="preserve">50%: Bronce- 1 Chance</w:t>
      </w:r>
    </w:p>
    <w:p w:rsidR="00000000" w:rsidDel="00000000" w:rsidP="00000000" w:rsidRDefault="00000000" w:rsidRPr="00000000" w14:paraId="00000069">
      <w:pPr>
        <w:shd w:fill="ffffff" w:val="clear"/>
        <w:spacing w:after="240" w:before="240" w:lineRule="auto"/>
        <w:rPr>
          <w:sz w:val="20"/>
          <w:szCs w:val="20"/>
          <w:highlight w:val="white"/>
        </w:rPr>
      </w:pPr>
      <w:r w:rsidDel="00000000" w:rsidR="00000000" w:rsidRPr="00000000">
        <w:rPr>
          <w:sz w:val="20"/>
          <w:szCs w:val="20"/>
          <w:highlight w:val="white"/>
          <w:rtl w:val="0"/>
        </w:rPr>
        <w:t xml:space="preserve">*El voucher será por un smartwatch o equivalente, por un valor total de usd 500 expresados en la moneda local del país.</w:t>
      </w:r>
      <w:r w:rsidDel="00000000" w:rsidR="00000000" w:rsidRPr="00000000">
        <w:rPr>
          <w:rtl w:val="0"/>
        </w:rPr>
      </w:r>
    </w:p>
    <w:p w:rsidR="00000000" w:rsidDel="00000000" w:rsidP="00000000" w:rsidRDefault="00000000" w:rsidRPr="00000000" w14:paraId="0000006A">
      <w:pPr>
        <w:widowControl w:val="0"/>
        <w:ind w:left="720" w:firstLine="0"/>
        <w:rPr>
          <w:b w:val="1"/>
          <w:sz w:val="20"/>
          <w:szCs w:val="20"/>
          <w:highlight w:val="white"/>
        </w:rPr>
      </w:pPr>
      <w:r w:rsidDel="00000000" w:rsidR="00000000" w:rsidRPr="00000000">
        <w:rPr>
          <w:sz w:val="20"/>
          <w:szCs w:val="20"/>
          <w:highlight w:val="white"/>
          <w:rtl w:val="0"/>
        </w:rPr>
        <w:t xml:space="preserve">`</w:t>
      </w:r>
      <w:r w:rsidDel="00000000" w:rsidR="00000000" w:rsidRPr="00000000">
        <w:rPr>
          <w:b w:val="1"/>
          <w:sz w:val="20"/>
          <w:szCs w:val="20"/>
          <w:highlight w:val="white"/>
        </w:rPr>
        <w:drawing>
          <wp:inline distB="114300" distT="114300" distL="114300" distR="114300">
            <wp:extent cx="2633663" cy="1456363"/>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33663" cy="1456363"/>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widowControl w:val="0"/>
        <w:jc w:val="left"/>
        <w:rPr>
          <w:b w:val="1"/>
          <w:sz w:val="18"/>
          <w:szCs w:val="18"/>
          <w:highlight w:val="white"/>
        </w:rPr>
      </w:pPr>
      <w:r w:rsidDel="00000000" w:rsidR="00000000" w:rsidRPr="00000000">
        <w:rPr>
          <w:rtl w:val="0"/>
        </w:rPr>
      </w:r>
    </w:p>
    <w:p w:rsidR="00000000" w:rsidDel="00000000" w:rsidP="00000000" w:rsidRDefault="00000000" w:rsidRPr="00000000" w14:paraId="0000006C">
      <w:pPr>
        <w:widowControl w:val="0"/>
        <w:jc w:val="left"/>
        <w:rPr>
          <w:highlight w:val="white"/>
        </w:rPr>
      </w:pPr>
      <w:r w:rsidDel="00000000" w:rsidR="00000000" w:rsidRPr="00000000">
        <w:rPr>
          <w:sz w:val="20"/>
          <w:szCs w:val="20"/>
          <w:highlight w:val="white"/>
          <w:rtl w:val="0"/>
        </w:rPr>
        <w:t xml:space="preserve">Para obtener más detalles sobre las Olimpiadas de Matemáticas de Matific, contáctenos a </w:t>
      </w:r>
      <w:hyperlink r:id="rId12">
        <w:r w:rsidDel="00000000" w:rsidR="00000000" w:rsidRPr="00000000">
          <w:rPr>
            <w:color w:val="1155cc"/>
            <w:sz w:val="20"/>
            <w:szCs w:val="20"/>
            <w:highlight w:val="white"/>
            <w:u w:val="single"/>
            <w:rtl w:val="0"/>
          </w:rPr>
          <w:t xml:space="preserve">olimpiadas@matific.com</w:t>
        </w:r>
      </w:hyperlink>
      <w:r w:rsidDel="00000000" w:rsidR="00000000" w:rsidRPr="00000000">
        <w:rPr>
          <w:sz w:val="20"/>
          <w:szCs w:val="20"/>
          <w:highlight w:val="white"/>
          <w:rtl w:val="0"/>
        </w:rPr>
        <w:t xml:space="preserve"> o visite nuestro sitio web</w:t>
      </w:r>
      <w:hyperlink r:id="rId13">
        <w:r w:rsidDel="00000000" w:rsidR="00000000" w:rsidRPr="00000000">
          <w:rPr>
            <w:sz w:val="20"/>
            <w:szCs w:val="20"/>
            <w:highlight w:val="white"/>
            <w:rtl w:val="0"/>
          </w:rPr>
          <w:t xml:space="preserve"> </w:t>
        </w:r>
      </w:hyperlink>
      <w:hyperlink r:id="rId14">
        <w:r w:rsidDel="00000000" w:rsidR="00000000" w:rsidRPr="00000000">
          <w:rPr>
            <w:color w:val="1155cc"/>
            <w:sz w:val="20"/>
            <w:szCs w:val="20"/>
            <w:highlight w:val="white"/>
            <w:u w:val="single"/>
            <w:rtl w:val="0"/>
          </w:rPr>
          <w:t xml:space="preserve">www.matific.com/olimpiada</w:t>
        </w:r>
      </w:hyperlink>
      <w:r w:rsidDel="00000000" w:rsidR="00000000" w:rsidRPr="00000000">
        <w:rPr>
          <w:color w:val="1155cc"/>
          <w:sz w:val="20"/>
          <w:szCs w:val="20"/>
          <w:highlight w:val="white"/>
          <w:u w:val="single"/>
          <w:rtl w:val="0"/>
        </w:rPr>
        <w:t xml:space="preserve">s</w:t>
      </w:r>
      <w:r w:rsidDel="00000000" w:rsidR="00000000" w:rsidRPr="00000000">
        <w:rPr>
          <w:rtl w:val="0"/>
        </w:rPr>
      </w:r>
    </w:p>
    <w:p w:rsidR="00000000" w:rsidDel="00000000" w:rsidP="00000000" w:rsidRDefault="00000000" w:rsidRPr="00000000" w14:paraId="0000006D">
      <w:pPr>
        <w:widowControl w:val="0"/>
        <w:jc w:val="left"/>
        <w:rPr>
          <w:b w:val="1"/>
          <w:color w:val="ff0000"/>
          <w:sz w:val="17"/>
          <w:szCs w:val="17"/>
          <w:highlight w:val="white"/>
        </w:rPr>
      </w:pPr>
      <w:r w:rsidDel="00000000" w:rsidR="00000000" w:rsidRPr="00000000">
        <w:rPr>
          <w:rtl w:val="0"/>
        </w:rPr>
      </w:r>
    </w:p>
    <w:p w:rsidR="00000000" w:rsidDel="00000000" w:rsidP="00000000" w:rsidRDefault="00000000" w:rsidRPr="00000000" w14:paraId="0000006E">
      <w:pPr>
        <w:widowControl w:val="0"/>
        <w:jc w:val="left"/>
        <w:rPr>
          <w:b w:val="1"/>
          <w:color w:val="ff0000"/>
          <w:sz w:val="17"/>
          <w:szCs w:val="17"/>
          <w:highlight w:val="white"/>
        </w:rPr>
      </w:pP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yperlink" Target="http://www.matific.com/olimpiadas" TargetMode="External"/><Relationship Id="rId12" Type="http://schemas.openxmlformats.org/officeDocument/2006/relationships/hyperlink" Target="mailto:olimpiadas@matific.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hyperlink" Target="http://www.matific.com/olimpiadas"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